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89E85" w14:textId="31031CDA" w:rsidR="008B2BDB" w:rsidRPr="00D138E6" w:rsidRDefault="00725239" w:rsidP="00D138E6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D138E6">
        <w:rPr>
          <w:rFonts w:ascii="HG丸ｺﾞｼｯｸM-PRO" w:eastAsia="HG丸ｺﾞｼｯｸM-PRO" w:hAnsi="HG丸ｺﾞｼｯｸM-PRO" w:hint="eastAsia"/>
          <w:sz w:val="28"/>
          <w:szCs w:val="24"/>
        </w:rPr>
        <w:t>令和2</w:t>
      </w:r>
      <w:r w:rsidR="00F64096" w:rsidRPr="00D138E6">
        <w:rPr>
          <w:rFonts w:ascii="HG丸ｺﾞｼｯｸM-PRO" w:eastAsia="HG丸ｺﾞｼｯｸM-PRO" w:hAnsi="HG丸ｺﾞｼｯｸM-PRO" w:hint="eastAsia"/>
          <w:sz w:val="28"/>
          <w:szCs w:val="24"/>
        </w:rPr>
        <w:t>年度</w:t>
      </w:r>
      <w:r w:rsidR="008B2BDB" w:rsidRPr="00D138E6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罪を犯した高齢・障害者の地域生活移行支援セミナー</w:t>
      </w:r>
    </w:p>
    <w:p w14:paraId="7F462BFB" w14:textId="31381A36" w:rsidR="001F59B8" w:rsidRPr="008B2BDB" w:rsidRDefault="008B2BDB" w:rsidP="008B2BDB">
      <w:pPr>
        <w:jc w:val="center"/>
        <w:rPr>
          <w:b/>
          <w:sz w:val="22"/>
        </w:rPr>
      </w:pPr>
      <w:r w:rsidRPr="008B2BDB">
        <w:rPr>
          <w:rFonts w:hint="eastAsia"/>
          <w:b/>
          <w:sz w:val="22"/>
        </w:rPr>
        <w:t>開　催　要　項</w:t>
      </w:r>
    </w:p>
    <w:p w14:paraId="421229F4" w14:textId="77777777" w:rsidR="00045586" w:rsidRPr="00E57FEF" w:rsidRDefault="00AE35E0" w:rsidP="00045586">
      <w:pPr>
        <w:pStyle w:val="a3"/>
        <w:numPr>
          <w:ilvl w:val="0"/>
          <w:numId w:val="1"/>
        </w:numPr>
        <w:spacing w:before="240"/>
        <w:ind w:leftChars="0"/>
        <w:rPr>
          <w:rFonts w:ascii="HGPｺﾞｼｯｸM" w:eastAsia="HGPｺﾞｼｯｸM"/>
          <w:b/>
          <w:bCs/>
          <w:sz w:val="22"/>
          <w:szCs w:val="24"/>
        </w:rPr>
      </w:pPr>
      <w:r w:rsidRPr="00E57FEF">
        <w:rPr>
          <w:rFonts w:ascii="HGPｺﾞｼｯｸM" w:eastAsia="HGPｺﾞｼｯｸM" w:hint="eastAsia"/>
          <w:b/>
          <w:bCs/>
          <w:sz w:val="22"/>
          <w:szCs w:val="24"/>
        </w:rPr>
        <w:t>趣旨</w:t>
      </w:r>
    </w:p>
    <w:p w14:paraId="4DE05386" w14:textId="14A350CE" w:rsidR="00E6695E" w:rsidRDefault="00FC499C" w:rsidP="002D6363">
      <w:pPr>
        <w:pStyle w:val="a3"/>
        <w:ind w:leftChars="0" w:left="420" w:firstLineChars="100" w:firstLine="210"/>
      </w:pPr>
      <w:r>
        <w:rPr>
          <w:rFonts w:hint="eastAsia"/>
        </w:rPr>
        <w:t>沖縄県地域生活定着支援センターでは開所から</w:t>
      </w:r>
      <w:r w:rsidR="000B5B35">
        <w:rPr>
          <w:rFonts w:hint="eastAsia"/>
        </w:rPr>
        <w:t>11</w:t>
      </w:r>
      <w:r>
        <w:rPr>
          <w:rFonts w:hint="eastAsia"/>
        </w:rPr>
        <w:t>年</w:t>
      </w:r>
      <w:r w:rsidR="00D138E6">
        <w:rPr>
          <w:rFonts w:hint="eastAsia"/>
        </w:rPr>
        <w:t>目を迎え、これまでに</w:t>
      </w:r>
      <w:r w:rsidR="00E6695E">
        <w:rPr>
          <w:rFonts w:hint="eastAsia"/>
        </w:rPr>
        <w:t>多くの</w:t>
      </w:r>
      <w:r w:rsidR="00D138E6">
        <w:rPr>
          <w:rFonts w:hint="eastAsia"/>
        </w:rPr>
        <w:t>触法</w:t>
      </w:r>
      <w:r>
        <w:rPr>
          <w:rFonts w:hint="eastAsia"/>
        </w:rPr>
        <w:t>高齢者・障害者への支援に</w:t>
      </w:r>
      <w:r w:rsidR="00E6695E">
        <w:rPr>
          <w:rFonts w:hint="eastAsia"/>
        </w:rPr>
        <w:t>携わってきました。</w:t>
      </w:r>
    </w:p>
    <w:p w14:paraId="31F12C5F" w14:textId="5130A8F1" w:rsidR="002D6363" w:rsidRDefault="000B5B35" w:rsidP="00D7555E">
      <w:pPr>
        <w:pStyle w:val="a3"/>
        <w:ind w:leftChars="0" w:left="420" w:firstLineChars="100" w:firstLine="210"/>
      </w:pPr>
      <w:r>
        <w:rPr>
          <w:rFonts w:hint="eastAsia"/>
        </w:rPr>
        <w:t>本</w:t>
      </w:r>
      <w:r w:rsidR="00D138E6">
        <w:rPr>
          <w:rFonts w:hint="eastAsia"/>
        </w:rPr>
        <w:t>センター</w:t>
      </w:r>
      <w:r>
        <w:rPr>
          <w:rFonts w:hint="eastAsia"/>
        </w:rPr>
        <w:t>が支援する対象者の</w:t>
      </w:r>
      <w:r w:rsidR="00D138E6">
        <w:rPr>
          <w:rFonts w:hint="eastAsia"/>
        </w:rPr>
        <w:t>中には</w:t>
      </w:r>
      <w:r>
        <w:rPr>
          <w:rFonts w:hint="eastAsia"/>
        </w:rPr>
        <w:t>、福祉施設入所等の地域移行後</w:t>
      </w:r>
      <w:r w:rsidR="00D138E6">
        <w:rPr>
          <w:rFonts w:hint="eastAsia"/>
        </w:rPr>
        <w:t>、</w:t>
      </w:r>
      <w:r>
        <w:rPr>
          <w:rFonts w:hint="eastAsia"/>
        </w:rPr>
        <w:t>事件化しないまでも窃盗</w:t>
      </w:r>
      <w:r w:rsidR="00725239">
        <w:rPr>
          <w:rFonts w:hint="eastAsia"/>
        </w:rPr>
        <w:t>を</w:t>
      </w:r>
      <w:r w:rsidR="00D138E6">
        <w:rPr>
          <w:rFonts w:hint="eastAsia"/>
        </w:rPr>
        <w:t>繰り返す者もあり</w:t>
      </w:r>
      <w:r>
        <w:rPr>
          <w:rFonts w:hint="eastAsia"/>
        </w:rPr>
        <w:t>、支援関係者がその対応に苦慮する場合があります。</w:t>
      </w:r>
    </w:p>
    <w:p w14:paraId="0C40198C" w14:textId="2CBE341B" w:rsidR="008B2BDB" w:rsidRPr="006B24E7" w:rsidRDefault="00FC499C" w:rsidP="006B24E7">
      <w:pPr>
        <w:pStyle w:val="a3"/>
        <w:ind w:leftChars="0" w:left="420" w:firstLineChars="100" w:firstLine="210"/>
        <w:rPr>
          <w:rFonts w:ascii="游明朝" w:eastAsia="游明朝" w:hAnsi="游明朝"/>
        </w:rPr>
      </w:pPr>
      <w:r>
        <w:rPr>
          <w:rFonts w:hint="eastAsia"/>
        </w:rPr>
        <w:t>本セミナーでは、</w:t>
      </w:r>
      <w:r w:rsidR="000B5B35">
        <w:rPr>
          <w:rFonts w:hint="eastAsia"/>
        </w:rPr>
        <w:t>「万引き依存症」の著者であ</w:t>
      </w:r>
      <w:r w:rsidR="00FF048A">
        <w:rPr>
          <w:rFonts w:hint="eastAsia"/>
        </w:rPr>
        <w:t>る</w:t>
      </w:r>
      <w:r w:rsidR="00BE3A3D">
        <w:rPr>
          <w:rFonts w:hint="eastAsia"/>
        </w:rPr>
        <w:t>精神保健福祉士の</w:t>
      </w:r>
      <w:r w:rsidR="00E57FEF">
        <w:rPr>
          <w:rFonts w:hint="eastAsia"/>
        </w:rPr>
        <w:t>斉藤</w:t>
      </w:r>
      <w:r w:rsidR="00BE3A3D">
        <w:rPr>
          <w:rFonts w:hint="eastAsia"/>
        </w:rPr>
        <w:t>章佳氏をお招きし、</w:t>
      </w:r>
      <w:r w:rsidR="000B5B35">
        <w:rPr>
          <w:rFonts w:hint="eastAsia"/>
        </w:rPr>
        <w:t>本</w:t>
      </w:r>
      <w:r w:rsidR="00D138E6">
        <w:rPr>
          <w:rFonts w:hint="eastAsia"/>
        </w:rPr>
        <w:t>センター</w:t>
      </w:r>
      <w:r w:rsidR="000B5B35">
        <w:rPr>
          <w:rFonts w:hint="eastAsia"/>
        </w:rPr>
        <w:t>が関わる支援対象者の事例を紐解きながら、窃盗癖のある対象者への関わり方や地域における支援体制</w:t>
      </w:r>
      <w:r w:rsidR="00D138E6">
        <w:rPr>
          <w:rFonts w:hint="eastAsia"/>
        </w:rPr>
        <w:t>づ</w:t>
      </w:r>
      <w:r w:rsidR="000B5B35">
        <w:rPr>
          <w:rFonts w:hint="eastAsia"/>
        </w:rPr>
        <w:t>くり</w:t>
      </w:r>
      <w:r w:rsidR="00D138E6">
        <w:rPr>
          <w:rFonts w:hint="eastAsia"/>
        </w:rPr>
        <w:t>の方策等</w:t>
      </w:r>
      <w:r w:rsidR="000B5B35">
        <w:rPr>
          <w:rFonts w:hint="eastAsia"/>
        </w:rPr>
        <w:t>について</w:t>
      </w:r>
      <w:r w:rsidR="00D138E6">
        <w:rPr>
          <w:rFonts w:hint="eastAsia"/>
        </w:rPr>
        <w:t>考える</w:t>
      </w:r>
      <w:r w:rsidR="000B5B35">
        <w:rPr>
          <w:rFonts w:hint="eastAsia"/>
        </w:rPr>
        <w:t>ことを</w:t>
      </w:r>
      <w:r>
        <w:rPr>
          <w:rFonts w:hint="eastAsia"/>
        </w:rPr>
        <w:t>目的に開催します。</w:t>
      </w:r>
    </w:p>
    <w:p w14:paraId="1220CBF4" w14:textId="77777777" w:rsidR="00EA2A04" w:rsidRDefault="00C37B79" w:rsidP="001A102D">
      <w:pPr>
        <w:pStyle w:val="a3"/>
        <w:numPr>
          <w:ilvl w:val="0"/>
          <w:numId w:val="1"/>
        </w:numPr>
        <w:spacing w:before="240"/>
        <w:ind w:leftChars="0"/>
      </w:pPr>
      <w:r w:rsidRPr="00E57FEF">
        <w:rPr>
          <w:rFonts w:ascii="HGPｺﾞｼｯｸM" w:eastAsia="HGPｺﾞｼｯｸM" w:hint="eastAsia"/>
          <w:b/>
          <w:bCs/>
          <w:sz w:val="22"/>
          <w:szCs w:val="24"/>
        </w:rPr>
        <w:t>主</w:t>
      </w:r>
      <w:r w:rsidR="00E54847" w:rsidRPr="00E57FEF">
        <w:rPr>
          <w:rFonts w:ascii="HGPｺﾞｼｯｸM" w:eastAsia="HGPｺﾞｼｯｸM" w:hint="eastAsia"/>
          <w:b/>
          <w:bCs/>
          <w:sz w:val="22"/>
          <w:szCs w:val="24"/>
        </w:rPr>
        <w:t xml:space="preserve">　</w:t>
      </w:r>
      <w:r w:rsidRPr="00E57FEF">
        <w:rPr>
          <w:rFonts w:ascii="HGPｺﾞｼｯｸM" w:eastAsia="HGPｺﾞｼｯｸM" w:hint="eastAsia"/>
          <w:b/>
          <w:bCs/>
          <w:sz w:val="22"/>
          <w:szCs w:val="24"/>
        </w:rPr>
        <w:t>催</w:t>
      </w:r>
      <w:r w:rsidR="00E54847">
        <w:rPr>
          <w:rFonts w:hint="eastAsia"/>
        </w:rPr>
        <w:t xml:space="preserve">　</w:t>
      </w:r>
      <w:r>
        <w:rPr>
          <w:rFonts w:hint="eastAsia"/>
        </w:rPr>
        <w:t>社会福祉法人　沖縄県社会福祉協議会</w:t>
      </w:r>
      <w:r w:rsidR="00753A97">
        <w:rPr>
          <w:rFonts w:hint="eastAsia"/>
        </w:rPr>
        <w:t>（沖縄県地域生活定着支援センター）</w:t>
      </w:r>
      <w:r>
        <w:rPr>
          <w:rFonts w:hint="eastAsia"/>
        </w:rPr>
        <w:t xml:space="preserve">　</w:t>
      </w:r>
    </w:p>
    <w:p w14:paraId="0F3D1D0B" w14:textId="06B9A36C" w:rsidR="00EA2A04" w:rsidRDefault="00E54847" w:rsidP="001A102D">
      <w:pPr>
        <w:pStyle w:val="a3"/>
        <w:numPr>
          <w:ilvl w:val="0"/>
          <w:numId w:val="1"/>
        </w:numPr>
        <w:spacing w:before="240"/>
        <w:ind w:leftChars="0"/>
      </w:pPr>
      <w:r w:rsidRPr="00E57FEF">
        <w:rPr>
          <w:rFonts w:ascii="HGPｺﾞｼｯｸM" w:eastAsia="HGPｺﾞｼｯｸM" w:hint="eastAsia"/>
          <w:b/>
          <w:bCs/>
          <w:sz w:val="22"/>
          <w:szCs w:val="24"/>
        </w:rPr>
        <w:t>日　程</w:t>
      </w:r>
      <w:r>
        <w:rPr>
          <w:rFonts w:hint="eastAsia"/>
        </w:rPr>
        <w:t xml:space="preserve">　</w:t>
      </w:r>
      <w:r w:rsidR="00BE3A3D">
        <w:rPr>
          <w:rFonts w:hint="eastAsia"/>
        </w:rPr>
        <w:t>12</w:t>
      </w:r>
      <w:r>
        <w:rPr>
          <w:rFonts w:hint="eastAsia"/>
        </w:rPr>
        <w:t>月</w:t>
      </w:r>
      <w:r w:rsidR="00BE3A3D">
        <w:rPr>
          <w:rFonts w:hint="eastAsia"/>
        </w:rPr>
        <w:t>18</w:t>
      </w:r>
      <w:r>
        <w:rPr>
          <w:rFonts w:hint="eastAsia"/>
        </w:rPr>
        <w:t>日（</w:t>
      </w:r>
      <w:r w:rsidR="00985222">
        <w:rPr>
          <w:rFonts w:hint="eastAsia"/>
        </w:rPr>
        <w:t>金</w:t>
      </w:r>
      <w:r>
        <w:rPr>
          <w:rFonts w:hint="eastAsia"/>
        </w:rPr>
        <w:t>）</w:t>
      </w:r>
      <w:r w:rsidR="00BE3A3D">
        <w:rPr>
          <w:rFonts w:hint="eastAsia"/>
        </w:rPr>
        <w:t>13</w:t>
      </w:r>
      <w:r>
        <w:rPr>
          <w:rFonts w:hint="eastAsia"/>
        </w:rPr>
        <w:t>：</w:t>
      </w:r>
      <w:r w:rsidR="008B2BDB">
        <w:rPr>
          <w:rFonts w:hint="eastAsia"/>
        </w:rPr>
        <w:t>0</w:t>
      </w:r>
      <w:r>
        <w:rPr>
          <w:rFonts w:hint="eastAsia"/>
        </w:rPr>
        <w:t>0～1</w:t>
      </w:r>
      <w:r w:rsidR="008B2BDB">
        <w:rPr>
          <w:rFonts w:hint="eastAsia"/>
        </w:rPr>
        <w:t>6</w:t>
      </w:r>
      <w:r>
        <w:rPr>
          <w:rFonts w:hint="eastAsia"/>
        </w:rPr>
        <w:t>：</w:t>
      </w:r>
      <w:r w:rsidR="00D138E6">
        <w:rPr>
          <w:rFonts w:hint="eastAsia"/>
        </w:rPr>
        <w:t>4</w:t>
      </w:r>
      <w:r w:rsidR="00BE3A3D">
        <w:rPr>
          <w:rFonts w:hint="eastAsia"/>
        </w:rPr>
        <w:t>0</w:t>
      </w:r>
      <w:r>
        <w:rPr>
          <w:rFonts w:hint="eastAsia"/>
        </w:rPr>
        <w:t>（1</w:t>
      </w:r>
      <w:r w:rsidR="00BE3A3D">
        <w:rPr>
          <w:rFonts w:hint="eastAsia"/>
        </w:rPr>
        <w:t>2</w:t>
      </w:r>
      <w:r>
        <w:rPr>
          <w:rFonts w:hint="eastAsia"/>
        </w:rPr>
        <w:t>：</w:t>
      </w:r>
      <w:r w:rsidR="008B2BDB">
        <w:rPr>
          <w:rFonts w:hint="eastAsia"/>
        </w:rPr>
        <w:t>3</w:t>
      </w:r>
      <w:r>
        <w:rPr>
          <w:rFonts w:hint="eastAsia"/>
        </w:rPr>
        <w:t>0</w:t>
      </w:r>
      <w:r w:rsidR="008B2BDB">
        <w:rPr>
          <w:rFonts w:hint="eastAsia"/>
        </w:rPr>
        <w:t>～</w:t>
      </w:r>
      <w:r>
        <w:rPr>
          <w:rFonts w:hint="eastAsia"/>
        </w:rPr>
        <w:t>受付）</w:t>
      </w:r>
    </w:p>
    <w:p w14:paraId="368FFAD3" w14:textId="7B5C0242" w:rsidR="000D78A3" w:rsidRDefault="00E54847" w:rsidP="000D78A3">
      <w:pPr>
        <w:pStyle w:val="a3"/>
        <w:numPr>
          <w:ilvl w:val="0"/>
          <w:numId w:val="1"/>
        </w:numPr>
        <w:spacing w:before="240"/>
        <w:ind w:leftChars="0"/>
      </w:pPr>
      <w:r w:rsidRPr="00E57FEF">
        <w:rPr>
          <w:rFonts w:ascii="HGPｺﾞｼｯｸM" w:eastAsia="HGPｺﾞｼｯｸM" w:hint="eastAsia"/>
          <w:b/>
          <w:bCs/>
          <w:sz w:val="22"/>
          <w:szCs w:val="24"/>
        </w:rPr>
        <w:t>会　場</w:t>
      </w:r>
      <w:r>
        <w:rPr>
          <w:rFonts w:hint="eastAsia"/>
        </w:rPr>
        <w:t xml:space="preserve">　</w:t>
      </w:r>
      <w:r w:rsidR="00985222">
        <w:rPr>
          <w:rFonts w:hint="eastAsia"/>
        </w:rPr>
        <w:t>沖縄県総合福祉センター</w:t>
      </w:r>
      <w:r w:rsidR="000D78A3">
        <w:rPr>
          <w:rFonts w:hint="eastAsia"/>
        </w:rPr>
        <w:t xml:space="preserve">　</w:t>
      </w:r>
      <w:r w:rsidR="00D138E6">
        <w:rPr>
          <w:rFonts w:hint="eastAsia"/>
        </w:rPr>
        <w:t xml:space="preserve">東棟1階　</w:t>
      </w:r>
      <w:r w:rsidR="00BE3A3D">
        <w:rPr>
          <w:rFonts w:hint="eastAsia"/>
        </w:rPr>
        <w:t>ゆいホール</w:t>
      </w:r>
    </w:p>
    <w:p w14:paraId="4C964399" w14:textId="3AC1C77D" w:rsidR="00E54847" w:rsidRDefault="00E54847" w:rsidP="008B2BDB">
      <w:pPr>
        <w:pStyle w:val="a3"/>
        <w:rPr>
          <w:bCs/>
        </w:rPr>
      </w:pPr>
      <w:r>
        <w:rPr>
          <w:rFonts w:hint="eastAsia"/>
        </w:rPr>
        <w:t xml:space="preserve">　　</w:t>
      </w:r>
      <w:r w:rsidR="008B2BDB" w:rsidRPr="008B2BDB">
        <w:rPr>
          <w:bCs/>
        </w:rPr>
        <w:t>〒90</w:t>
      </w:r>
      <w:r w:rsidR="00985222">
        <w:rPr>
          <w:rFonts w:hint="eastAsia"/>
          <w:bCs/>
        </w:rPr>
        <w:t>3</w:t>
      </w:r>
      <w:r w:rsidR="008B2BDB" w:rsidRPr="008B2BDB">
        <w:rPr>
          <w:bCs/>
        </w:rPr>
        <w:t>-</w:t>
      </w:r>
      <w:r w:rsidR="00985222">
        <w:rPr>
          <w:rFonts w:hint="eastAsia"/>
          <w:bCs/>
        </w:rPr>
        <w:t>8603</w:t>
      </w:r>
      <w:r w:rsidR="008B2BDB" w:rsidRPr="008B2BDB">
        <w:rPr>
          <w:bCs/>
        </w:rPr>
        <w:t xml:space="preserve"> 沖縄県</w:t>
      </w:r>
      <w:r w:rsidR="00985222">
        <w:rPr>
          <w:rFonts w:hint="eastAsia"/>
          <w:bCs/>
        </w:rPr>
        <w:t>那覇市首里石嶺町4丁目373番地1</w:t>
      </w:r>
    </w:p>
    <w:p w14:paraId="785A82D8" w14:textId="77777777" w:rsidR="00D138E6" w:rsidRDefault="00331E1F" w:rsidP="008B2BDB">
      <w:pPr>
        <w:pStyle w:val="a3"/>
        <w:rPr>
          <w:bCs/>
          <w:u w:val="single"/>
        </w:rPr>
      </w:pPr>
      <w:r>
        <w:rPr>
          <w:rFonts w:hint="eastAsia"/>
          <w:bCs/>
        </w:rPr>
        <w:t xml:space="preserve">　</w:t>
      </w:r>
      <w:r w:rsidRPr="00162F79">
        <w:rPr>
          <w:rFonts w:hint="eastAsia"/>
          <w:bCs/>
          <w:u w:val="single"/>
        </w:rPr>
        <w:t>※</w:t>
      </w:r>
      <w:r w:rsidR="00D138E6">
        <w:rPr>
          <w:rFonts w:hint="eastAsia"/>
          <w:bCs/>
          <w:u w:val="single"/>
        </w:rPr>
        <w:t>新型コロナウイルス感染症の拡大等によって</w:t>
      </w:r>
      <w:r w:rsidR="00A730E2" w:rsidRPr="00162F79">
        <w:rPr>
          <w:rFonts w:hint="eastAsia"/>
          <w:bCs/>
          <w:u w:val="single"/>
        </w:rPr>
        <w:t>は</w:t>
      </w:r>
      <w:r w:rsidR="00D138E6">
        <w:rPr>
          <w:rFonts w:hint="eastAsia"/>
          <w:bCs/>
          <w:u w:val="single"/>
        </w:rPr>
        <w:t>、</w:t>
      </w:r>
      <w:r w:rsidR="00A730E2" w:rsidRPr="00162F79">
        <w:rPr>
          <w:rFonts w:hint="eastAsia"/>
          <w:bCs/>
          <w:u w:val="single"/>
        </w:rPr>
        <w:t>オンライン配信へと変更となる場</w:t>
      </w:r>
    </w:p>
    <w:p w14:paraId="370EEA24" w14:textId="38282D31" w:rsidR="00331E1F" w:rsidRPr="00162F79" w:rsidRDefault="00A730E2" w:rsidP="00D138E6">
      <w:pPr>
        <w:pStyle w:val="a3"/>
        <w:ind w:firstLineChars="100" w:firstLine="210"/>
        <w:rPr>
          <w:bCs/>
          <w:u w:val="single"/>
        </w:rPr>
      </w:pPr>
      <w:r w:rsidRPr="00162F79">
        <w:rPr>
          <w:rFonts w:hint="eastAsia"/>
          <w:bCs/>
          <w:u w:val="single"/>
        </w:rPr>
        <w:t>合がございます。</w:t>
      </w:r>
    </w:p>
    <w:p w14:paraId="3C56AA94" w14:textId="77777777" w:rsidR="00A730E2" w:rsidRPr="00985222" w:rsidRDefault="00A730E2" w:rsidP="008B2BDB">
      <w:pPr>
        <w:pStyle w:val="a3"/>
      </w:pPr>
    </w:p>
    <w:p w14:paraId="3BAC2158" w14:textId="77777777" w:rsidR="005252FF" w:rsidRPr="00E57FEF" w:rsidRDefault="00E54847" w:rsidP="00E404E0">
      <w:pPr>
        <w:pStyle w:val="a3"/>
        <w:numPr>
          <w:ilvl w:val="0"/>
          <w:numId w:val="1"/>
        </w:numPr>
        <w:spacing w:beforeLines="50" w:before="180"/>
        <w:ind w:leftChars="0"/>
        <w:rPr>
          <w:rFonts w:ascii="HGPｺﾞｼｯｸM" w:eastAsia="HGPｺﾞｼｯｸM"/>
          <w:b/>
          <w:bCs/>
          <w:sz w:val="22"/>
          <w:szCs w:val="24"/>
        </w:rPr>
      </w:pPr>
      <w:r w:rsidRPr="00E57FEF">
        <w:rPr>
          <w:rFonts w:ascii="HGPｺﾞｼｯｸM" w:eastAsia="HGPｺﾞｼｯｸM" w:hint="eastAsia"/>
          <w:b/>
          <w:bCs/>
          <w:sz w:val="22"/>
          <w:szCs w:val="24"/>
        </w:rPr>
        <w:t>参加</w:t>
      </w:r>
      <w:r w:rsidR="005252FF" w:rsidRPr="00E57FEF">
        <w:rPr>
          <w:rFonts w:ascii="HGPｺﾞｼｯｸM" w:eastAsia="HGPｺﾞｼｯｸM" w:hint="eastAsia"/>
          <w:b/>
          <w:bCs/>
          <w:sz w:val="22"/>
          <w:szCs w:val="24"/>
        </w:rPr>
        <w:t>対象</w:t>
      </w:r>
    </w:p>
    <w:p w14:paraId="558801DD" w14:textId="07CED237" w:rsidR="00134FF8" w:rsidRPr="00FF048A" w:rsidRDefault="005252FF" w:rsidP="00FF048A">
      <w:pPr>
        <w:pStyle w:val="a3"/>
        <w:ind w:leftChars="0" w:left="420"/>
        <w:rPr>
          <w:rFonts w:asciiTheme="minorEastAsia" w:hAnsiTheme="minorEastAsia"/>
          <w:szCs w:val="21"/>
        </w:rPr>
      </w:pPr>
      <w:r>
        <w:rPr>
          <w:rFonts w:hint="eastAsia"/>
        </w:rPr>
        <w:t>障害者</w:t>
      </w:r>
      <w:r w:rsidR="00D138E6">
        <w:rPr>
          <w:rFonts w:hint="eastAsia"/>
        </w:rPr>
        <w:t>（児）</w:t>
      </w:r>
      <w:r w:rsidR="008B2BDB">
        <w:rPr>
          <w:rFonts w:hint="eastAsia"/>
        </w:rPr>
        <w:t>・</w:t>
      </w:r>
      <w:r>
        <w:rPr>
          <w:rFonts w:hint="eastAsia"/>
        </w:rPr>
        <w:t>高齢者福祉施設・グループホーム</w:t>
      </w:r>
      <w:r w:rsidR="008B2BDB">
        <w:rPr>
          <w:rFonts w:hint="eastAsia"/>
        </w:rPr>
        <w:t>、</w:t>
      </w:r>
      <w:r w:rsidR="00EA2A04">
        <w:rPr>
          <w:rFonts w:hint="eastAsia"/>
        </w:rPr>
        <w:t>地域包括支援センタ</w:t>
      </w:r>
      <w:r w:rsidR="008B2BDB">
        <w:rPr>
          <w:rFonts w:hint="eastAsia"/>
        </w:rPr>
        <w:t>ー、</w:t>
      </w:r>
      <w:r w:rsidR="00D138E6">
        <w:rPr>
          <w:rFonts w:hint="eastAsia"/>
        </w:rPr>
        <w:t>居宅介護支援事業所、</w:t>
      </w:r>
      <w:r>
        <w:rPr>
          <w:rFonts w:hint="eastAsia"/>
        </w:rPr>
        <w:t>相談</w:t>
      </w:r>
      <w:r w:rsidR="008B2BDB">
        <w:rPr>
          <w:rFonts w:hint="eastAsia"/>
        </w:rPr>
        <w:t>支援</w:t>
      </w:r>
      <w:r>
        <w:rPr>
          <w:rFonts w:hint="eastAsia"/>
        </w:rPr>
        <w:t>事業所</w:t>
      </w:r>
      <w:r w:rsidR="008B2BDB">
        <w:rPr>
          <w:rFonts w:hint="eastAsia"/>
        </w:rPr>
        <w:t>、</w:t>
      </w:r>
      <w:r w:rsidR="00BE3A3D">
        <w:rPr>
          <w:rFonts w:hint="eastAsia"/>
        </w:rPr>
        <w:t>医療機関、</w:t>
      </w:r>
      <w:r w:rsidR="00FF048A">
        <w:rPr>
          <w:rFonts w:hint="eastAsia"/>
        </w:rPr>
        <w:t>保健所、</w:t>
      </w:r>
      <w:r w:rsidR="00D138E6">
        <w:rPr>
          <w:rFonts w:hint="eastAsia"/>
        </w:rPr>
        <w:t>県・市町村</w:t>
      </w:r>
      <w:r w:rsidR="00BE3A3D">
        <w:rPr>
          <w:rFonts w:hint="eastAsia"/>
        </w:rPr>
        <w:t>行政、</w:t>
      </w:r>
      <w:r>
        <w:rPr>
          <w:rFonts w:hint="eastAsia"/>
        </w:rPr>
        <w:t>市町村社協</w:t>
      </w:r>
      <w:r w:rsidR="008B2BDB">
        <w:rPr>
          <w:rFonts w:hint="eastAsia"/>
        </w:rPr>
        <w:t>、</w:t>
      </w:r>
      <w:r w:rsidR="00092328">
        <w:rPr>
          <w:rFonts w:hint="eastAsia"/>
        </w:rPr>
        <w:t>民生委員</w:t>
      </w:r>
      <w:r w:rsidR="00D138E6">
        <w:rPr>
          <w:rFonts w:hint="eastAsia"/>
        </w:rPr>
        <w:t>・児童委員</w:t>
      </w:r>
      <w:r w:rsidR="00D138E6">
        <w:rPr>
          <w:rFonts w:asciiTheme="minorEastAsia" w:hAnsiTheme="minorEastAsia" w:hint="eastAsia"/>
          <w:szCs w:val="21"/>
        </w:rPr>
        <w:t>、弁護士</w:t>
      </w:r>
      <w:r w:rsidR="00FF048A">
        <w:rPr>
          <w:rFonts w:asciiTheme="minorEastAsia" w:hAnsiTheme="minorEastAsia" w:hint="eastAsia"/>
          <w:szCs w:val="21"/>
        </w:rPr>
        <w:t>、</w:t>
      </w:r>
      <w:r w:rsidR="00D138E6">
        <w:rPr>
          <w:rFonts w:asciiTheme="minorEastAsia" w:hAnsiTheme="minorEastAsia" w:hint="eastAsia"/>
          <w:szCs w:val="21"/>
        </w:rPr>
        <w:t>矯正施設</w:t>
      </w:r>
      <w:r w:rsidR="00FF048A">
        <w:rPr>
          <w:rFonts w:asciiTheme="minorEastAsia" w:hAnsiTheme="minorEastAsia" w:hint="eastAsia"/>
          <w:szCs w:val="21"/>
        </w:rPr>
        <w:t>、</w:t>
      </w:r>
      <w:r w:rsidR="00D138E6">
        <w:rPr>
          <w:rFonts w:asciiTheme="minorEastAsia" w:hAnsiTheme="minorEastAsia" w:hint="eastAsia"/>
          <w:szCs w:val="21"/>
        </w:rPr>
        <w:t>保護観察所</w:t>
      </w:r>
      <w:r w:rsidR="00FF048A">
        <w:rPr>
          <w:rFonts w:asciiTheme="minorEastAsia" w:hAnsiTheme="minorEastAsia" w:hint="eastAsia"/>
          <w:szCs w:val="21"/>
        </w:rPr>
        <w:t>、</w:t>
      </w:r>
      <w:r w:rsidR="00D138E6">
        <w:rPr>
          <w:rFonts w:asciiTheme="minorEastAsia" w:hAnsiTheme="minorEastAsia" w:hint="eastAsia"/>
          <w:szCs w:val="21"/>
        </w:rPr>
        <w:t>警察、</w:t>
      </w:r>
      <w:r w:rsidR="00BB185E">
        <w:rPr>
          <w:rFonts w:asciiTheme="minorEastAsia" w:hAnsiTheme="minorEastAsia" w:hint="eastAsia"/>
          <w:szCs w:val="21"/>
        </w:rPr>
        <w:t>検察庁、</w:t>
      </w:r>
      <w:r w:rsidR="00BE3A3D">
        <w:rPr>
          <w:rFonts w:asciiTheme="minorEastAsia" w:hAnsiTheme="minorEastAsia" w:hint="eastAsia"/>
          <w:szCs w:val="21"/>
        </w:rPr>
        <w:t>教育機関</w:t>
      </w:r>
      <w:r w:rsidR="00FF048A">
        <w:rPr>
          <w:rFonts w:asciiTheme="minorEastAsia" w:hAnsiTheme="minorEastAsia" w:hint="eastAsia"/>
          <w:szCs w:val="21"/>
        </w:rPr>
        <w:t>、その他</w:t>
      </w:r>
      <w:r w:rsidR="00D138E6" w:rsidRPr="00FF048A">
        <w:rPr>
          <w:rFonts w:asciiTheme="minorEastAsia" w:hAnsiTheme="minorEastAsia" w:hint="eastAsia"/>
          <w:szCs w:val="21"/>
        </w:rPr>
        <w:t>関係職員</w:t>
      </w:r>
    </w:p>
    <w:p w14:paraId="5DBC4D68" w14:textId="26E79723" w:rsidR="00E54847" w:rsidRDefault="00E54847" w:rsidP="00AB725C">
      <w:pPr>
        <w:pStyle w:val="a3"/>
        <w:numPr>
          <w:ilvl w:val="0"/>
          <w:numId w:val="1"/>
        </w:numPr>
        <w:spacing w:beforeLines="50" w:before="180"/>
        <w:ind w:leftChars="0"/>
      </w:pPr>
      <w:r w:rsidRPr="00E57FEF">
        <w:rPr>
          <w:rFonts w:ascii="HGPｺﾞｼｯｸM" w:eastAsia="HGPｺﾞｼｯｸM" w:hint="eastAsia"/>
          <w:b/>
          <w:bCs/>
          <w:sz w:val="22"/>
          <w:szCs w:val="24"/>
        </w:rPr>
        <w:t>定　員</w:t>
      </w:r>
      <w:r>
        <w:rPr>
          <w:rFonts w:hint="eastAsia"/>
        </w:rPr>
        <w:t xml:space="preserve">　</w:t>
      </w:r>
      <w:r w:rsidR="00AB725C">
        <w:rPr>
          <w:rFonts w:hint="eastAsia"/>
        </w:rPr>
        <w:t>100</w:t>
      </w:r>
      <w:r>
        <w:rPr>
          <w:rFonts w:hint="eastAsia"/>
        </w:rPr>
        <w:t>名</w:t>
      </w:r>
      <w:r w:rsidR="001254C5">
        <w:rPr>
          <w:rFonts w:hint="eastAsia"/>
        </w:rPr>
        <w:t>（定員に達し次第、募集締切または人数調整する場合あり）</w:t>
      </w:r>
    </w:p>
    <w:p w14:paraId="1BF26B9F" w14:textId="77777777" w:rsidR="008B3A3C" w:rsidRPr="00E57FEF" w:rsidRDefault="005252FF" w:rsidP="001A102D">
      <w:pPr>
        <w:pStyle w:val="a3"/>
        <w:numPr>
          <w:ilvl w:val="0"/>
          <w:numId w:val="1"/>
        </w:numPr>
        <w:spacing w:before="240"/>
        <w:ind w:leftChars="0"/>
        <w:rPr>
          <w:rFonts w:ascii="HGPｺﾞｼｯｸM" w:eastAsia="HGPｺﾞｼｯｸM"/>
          <w:b/>
          <w:bCs/>
          <w:sz w:val="22"/>
          <w:szCs w:val="24"/>
        </w:rPr>
      </w:pPr>
      <w:r w:rsidRPr="00E57FEF">
        <w:rPr>
          <w:rFonts w:ascii="HGPｺﾞｼｯｸM" w:eastAsia="HGPｺﾞｼｯｸM" w:hint="eastAsia"/>
          <w:b/>
          <w:bCs/>
          <w:sz w:val="22"/>
          <w:szCs w:val="24"/>
        </w:rPr>
        <w:t>内</w:t>
      </w:r>
      <w:r w:rsidR="00E54847" w:rsidRPr="00E57FEF">
        <w:rPr>
          <w:rFonts w:ascii="HGPｺﾞｼｯｸM" w:eastAsia="HGPｺﾞｼｯｸM" w:hint="eastAsia"/>
          <w:b/>
          <w:bCs/>
          <w:sz w:val="22"/>
          <w:szCs w:val="24"/>
        </w:rPr>
        <w:t xml:space="preserve">　</w:t>
      </w:r>
      <w:r w:rsidRPr="00E57FEF">
        <w:rPr>
          <w:rFonts w:ascii="HGPｺﾞｼｯｸM" w:eastAsia="HGPｺﾞｼｯｸM" w:hint="eastAsia"/>
          <w:b/>
          <w:bCs/>
          <w:sz w:val="22"/>
          <w:szCs w:val="24"/>
        </w:rPr>
        <w:t>容</w:t>
      </w:r>
    </w:p>
    <w:p w14:paraId="3E176843" w14:textId="12885302" w:rsidR="00CB58BE" w:rsidRPr="006B24E7" w:rsidRDefault="00CB58BE" w:rsidP="00CB58BE">
      <w:pPr>
        <w:rPr>
          <w:sz w:val="18"/>
        </w:rPr>
      </w:pPr>
      <w:r w:rsidRPr="008B3A3C">
        <w:rPr>
          <w:rFonts w:hint="eastAsia"/>
          <w:sz w:val="18"/>
        </w:rPr>
        <w:t>1</w:t>
      </w:r>
      <w:r w:rsidR="001217F0">
        <w:rPr>
          <w:rFonts w:hint="eastAsia"/>
          <w:sz w:val="18"/>
        </w:rPr>
        <w:t>2</w:t>
      </w:r>
      <w:r w:rsidRPr="008B3A3C">
        <w:rPr>
          <w:rFonts w:hint="eastAsia"/>
          <w:sz w:val="18"/>
        </w:rPr>
        <w:t>：</w:t>
      </w:r>
      <w:r w:rsidR="001217F0">
        <w:rPr>
          <w:rFonts w:hint="eastAsia"/>
          <w:sz w:val="18"/>
        </w:rPr>
        <w:t>3</w:t>
      </w:r>
      <w:r w:rsidRPr="008B3A3C">
        <w:rPr>
          <w:rFonts w:hint="eastAsia"/>
          <w:sz w:val="18"/>
        </w:rPr>
        <w:t>0</w:t>
      </w: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 </w:t>
      </w:r>
      <w:r w:rsidRPr="008B3A3C">
        <w:rPr>
          <w:rFonts w:hint="eastAsia"/>
          <w:sz w:val="18"/>
        </w:rPr>
        <w:t>1</w:t>
      </w:r>
      <w:r w:rsidR="00BE3A3D">
        <w:rPr>
          <w:rFonts w:hint="eastAsia"/>
          <w:sz w:val="18"/>
        </w:rPr>
        <w:t>3</w:t>
      </w:r>
      <w:r w:rsidRPr="008B3A3C">
        <w:rPr>
          <w:rFonts w:hint="eastAsia"/>
          <w:sz w:val="18"/>
        </w:rPr>
        <w:t>：</w:t>
      </w:r>
      <w:r w:rsidR="001217F0">
        <w:rPr>
          <w:rFonts w:hint="eastAsia"/>
          <w:sz w:val="18"/>
        </w:rPr>
        <w:t>0</w:t>
      </w:r>
      <w:r w:rsidRPr="008B3A3C">
        <w:rPr>
          <w:rFonts w:hint="eastAsia"/>
          <w:sz w:val="18"/>
        </w:rPr>
        <w:t>0　 1</w:t>
      </w:r>
      <w:r w:rsidR="00BE3A3D">
        <w:rPr>
          <w:rFonts w:hint="eastAsia"/>
          <w:sz w:val="18"/>
        </w:rPr>
        <w:t>3</w:t>
      </w:r>
      <w:r w:rsidRPr="008B3A3C">
        <w:rPr>
          <w:rFonts w:hint="eastAsia"/>
          <w:sz w:val="18"/>
        </w:rPr>
        <w:t>：</w:t>
      </w:r>
      <w:r>
        <w:rPr>
          <w:rFonts w:hint="eastAsia"/>
          <w:sz w:val="18"/>
        </w:rPr>
        <w:t>1</w:t>
      </w:r>
      <w:r w:rsidRPr="008B3A3C">
        <w:rPr>
          <w:rFonts w:hint="eastAsia"/>
          <w:sz w:val="18"/>
        </w:rPr>
        <w:t xml:space="preserve">0　 </w:t>
      </w:r>
      <w:r w:rsidRPr="008B3A3C">
        <w:rPr>
          <w:sz w:val="18"/>
        </w:rPr>
        <w:t xml:space="preserve"> </w:t>
      </w:r>
      <w:r>
        <w:rPr>
          <w:rFonts w:hint="eastAsia"/>
          <w:sz w:val="18"/>
        </w:rPr>
        <w:t xml:space="preserve">　</w:t>
      </w:r>
      <w:r w:rsidRPr="008B3A3C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　</w:t>
      </w:r>
      <w:r w:rsidR="00CF7D36">
        <w:rPr>
          <w:rFonts w:hint="eastAsia"/>
          <w:sz w:val="18"/>
        </w:rPr>
        <w:t xml:space="preserve">　</w:t>
      </w:r>
      <w:r w:rsidR="00977A5E">
        <w:rPr>
          <w:rFonts w:hint="eastAsia"/>
          <w:sz w:val="18"/>
        </w:rPr>
        <w:t>1</w:t>
      </w:r>
      <w:r w:rsidR="00BE3A3D">
        <w:rPr>
          <w:rFonts w:hint="eastAsia"/>
          <w:sz w:val="18"/>
        </w:rPr>
        <w:t>4</w:t>
      </w:r>
      <w:r w:rsidR="00977A5E">
        <w:rPr>
          <w:rFonts w:hint="eastAsia"/>
          <w:sz w:val="18"/>
        </w:rPr>
        <w:t>：</w:t>
      </w:r>
      <w:r w:rsidR="00BE3A3D">
        <w:rPr>
          <w:rFonts w:hint="eastAsia"/>
          <w:sz w:val="18"/>
        </w:rPr>
        <w:t>1</w:t>
      </w:r>
      <w:r w:rsidR="00CF7D36">
        <w:rPr>
          <w:rFonts w:hint="eastAsia"/>
          <w:sz w:val="18"/>
        </w:rPr>
        <w:t>0</w:t>
      </w:r>
      <w:r>
        <w:rPr>
          <w:rFonts w:hint="eastAsia"/>
          <w:sz w:val="18"/>
        </w:rPr>
        <w:t xml:space="preserve">　　</w:t>
      </w:r>
      <w:r w:rsidR="00CF7D36">
        <w:rPr>
          <w:rFonts w:hint="eastAsia"/>
          <w:sz w:val="18"/>
        </w:rPr>
        <w:t xml:space="preserve">　</w:t>
      </w:r>
      <w:r w:rsidR="00BE3A3D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1</w:t>
      </w:r>
      <w:r w:rsidR="00D138E6">
        <w:rPr>
          <w:rFonts w:hint="eastAsia"/>
          <w:sz w:val="18"/>
        </w:rPr>
        <w:t>4</w:t>
      </w:r>
      <w:r>
        <w:rPr>
          <w:rFonts w:hint="eastAsia"/>
          <w:sz w:val="18"/>
        </w:rPr>
        <w:t>：</w:t>
      </w:r>
      <w:r w:rsidR="00BE3A3D">
        <w:rPr>
          <w:rFonts w:hint="eastAsia"/>
          <w:sz w:val="18"/>
        </w:rPr>
        <w:t>3</w:t>
      </w:r>
      <w:r>
        <w:rPr>
          <w:rFonts w:hint="eastAsia"/>
          <w:sz w:val="18"/>
        </w:rPr>
        <w:t>0</w:t>
      </w:r>
      <w:r w:rsidRPr="008B3A3C">
        <w:rPr>
          <w:sz w:val="18"/>
        </w:rPr>
        <w:t xml:space="preserve"> </w:t>
      </w:r>
      <w:r w:rsidR="00CF7D36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</w:t>
      </w:r>
      <w:r w:rsidR="00CF7D36">
        <w:rPr>
          <w:rFonts w:hint="eastAsia"/>
          <w:sz w:val="18"/>
        </w:rPr>
        <w:t xml:space="preserve">　</w:t>
      </w:r>
      <w:r w:rsidR="00BE3A3D">
        <w:rPr>
          <w:rFonts w:hint="eastAsia"/>
          <w:sz w:val="18"/>
        </w:rPr>
        <w:t xml:space="preserve">　　</w:t>
      </w:r>
      <w:r w:rsidR="00DD15C2">
        <w:rPr>
          <w:rFonts w:hint="eastAsia"/>
          <w:sz w:val="18"/>
        </w:rPr>
        <w:t xml:space="preserve">　　</w:t>
      </w:r>
      <w:r w:rsidR="00CF7D36">
        <w:rPr>
          <w:rFonts w:hint="eastAsia"/>
          <w:sz w:val="18"/>
        </w:rPr>
        <w:t xml:space="preserve">　</w:t>
      </w:r>
      <w:r w:rsidR="00DD15C2"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1</w:t>
      </w:r>
      <w:r w:rsidR="00985222">
        <w:rPr>
          <w:rFonts w:hint="eastAsia"/>
          <w:sz w:val="18"/>
        </w:rPr>
        <w:t>6</w:t>
      </w:r>
      <w:r>
        <w:rPr>
          <w:rFonts w:hint="eastAsia"/>
          <w:sz w:val="18"/>
        </w:rPr>
        <w:t>：</w:t>
      </w:r>
      <w:r w:rsidR="00BE3A3D">
        <w:rPr>
          <w:rFonts w:hint="eastAsia"/>
          <w:sz w:val="18"/>
        </w:rPr>
        <w:t>3</w:t>
      </w:r>
      <w:r>
        <w:rPr>
          <w:rFonts w:hint="eastAsia"/>
          <w:sz w:val="18"/>
        </w:rPr>
        <w:t xml:space="preserve">0　</w:t>
      </w:r>
      <w:r w:rsidR="00DD15C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16：</w:t>
      </w:r>
      <w:r w:rsidR="00BE3A3D">
        <w:rPr>
          <w:rFonts w:hint="eastAsia"/>
          <w:sz w:val="18"/>
        </w:rPr>
        <w:t>4</w:t>
      </w:r>
      <w:r>
        <w:rPr>
          <w:rFonts w:hint="eastAsia"/>
          <w:sz w:val="18"/>
        </w:rPr>
        <w:t>0</w:t>
      </w:r>
    </w:p>
    <w:tbl>
      <w:tblPr>
        <w:tblStyle w:val="aa"/>
        <w:tblW w:w="8647" w:type="dxa"/>
        <w:tblInd w:w="-5" w:type="dxa"/>
        <w:tblLook w:val="04A0" w:firstRow="1" w:lastRow="0" w:firstColumn="1" w:lastColumn="0" w:noHBand="0" w:noVBand="1"/>
      </w:tblPr>
      <w:tblGrid>
        <w:gridCol w:w="993"/>
        <w:gridCol w:w="991"/>
        <w:gridCol w:w="1985"/>
        <w:gridCol w:w="1276"/>
        <w:gridCol w:w="2552"/>
        <w:gridCol w:w="850"/>
      </w:tblGrid>
      <w:tr w:rsidR="00D138E6" w14:paraId="7BDBF088" w14:textId="024172E4" w:rsidTr="00DD15C2">
        <w:trPr>
          <w:trHeight w:val="346"/>
        </w:trPr>
        <w:tc>
          <w:tcPr>
            <w:tcW w:w="993" w:type="dxa"/>
          </w:tcPr>
          <w:p w14:paraId="2307A058" w14:textId="77777777" w:rsidR="00D138E6" w:rsidRDefault="00D138E6" w:rsidP="00E626D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991" w:type="dxa"/>
          </w:tcPr>
          <w:p w14:paraId="769F06D0" w14:textId="77777777" w:rsidR="00D138E6" w:rsidRDefault="00D138E6" w:rsidP="00E626D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開会</w:t>
            </w:r>
          </w:p>
        </w:tc>
        <w:tc>
          <w:tcPr>
            <w:tcW w:w="1985" w:type="dxa"/>
          </w:tcPr>
          <w:p w14:paraId="4DD55844" w14:textId="77777777" w:rsidR="00D138E6" w:rsidRDefault="00D138E6" w:rsidP="00E626D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講演</w:t>
            </w:r>
          </w:p>
        </w:tc>
        <w:tc>
          <w:tcPr>
            <w:tcW w:w="1276" w:type="dxa"/>
          </w:tcPr>
          <w:p w14:paraId="0CA8088A" w14:textId="7D716E44" w:rsidR="00D138E6" w:rsidRDefault="00D138E6" w:rsidP="00E626D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事例報告</w:t>
            </w:r>
          </w:p>
        </w:tc>
        <w:tc>
          <w:tcPr>
            <w:tcW w:w="2552" w:type="dxa"/>
          </w:tcPr>
          <w:p w14:paraId="255C55D3" w14:textId="764FCD6F" w:rsidR="00D138E6" w:rsidRDefault="00FF048A" w:rsidP="00E626D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演習</w:t>
            </w:r>
          </w:p>
        </w:tc>
        <w:tc>
          <w:tcPr>
            <w:tcW w:w="850" w:type="dxa"/>
          </w:tcPr>
          <w:p w14:paraId="62554243" w14:textId="60A8BE64" w:rsidR="00D138E6" w:rsidRDefault="00D138E6" w:rsidP="00E626D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閉会</w:t>
            </w:r>
          </w:p>
        </w:tc>
      </w:tr>
    </w:tbl>
    <w:p w14:paraId="3FA79CB3" w14:textId="0DFE6C0B" w:rsidR="00CB58BE" w:rsidRDefault="00CB58BE" w:rsidP="00F64096">
      <w:pPr>
        <w:pStyle w:val="a3"/>
        <w:ind w:leftChars="0" w:left="420"/>
      </w:pPr>
      <w:r>
        <w:rPr>
          <w:rFonts w:hint="eastAsia"/>
        </w:rPr>
        <w:t>【</w:t>
      </w:r>
      <w:r w:rsidR="00977A5E">
        <w:rPr>
          <w:rFonts w:hint="eastAsia"/>
        </w:rPr>
        <w:t>講演</w:t>
      </w:r>
      <w:r>
        <w:rPr>
          <w:rFonts w:hint="eastAsia"/>
        </w:rPr>
        <w:t>】</w:t>
      </w:r>
      <w:r w:rsidR="00BE3A3D">
        <w:rPr>
          <w:rFonts w:hint="eastAsia"/>
        </w:rPr>
        <w:t>60</w:t>
      </w:r>
      <w:r>
        <w:rPr>
          <w:rFonts w:hint="eastAsia"/>
        </w:rPr>
        <w:t>分</w:t>
      </w:r>
    </w:p>
    <w:p w14:paraId="1C334C48" w14:textId="721C4540" w:rsidR="008E3DEE" w:rsidRDefault="00CB58BE" w:rsidP="008E3DEE">
      <w:pPr>
        <w:pStyle w:val="a3"/>
        <w:ind w:leftChars="0" w:left="420"/>
      </w:pPr>
      <w:r>
        <w:rPr>
          <w:rFonts w:hint="eastAsia"/>
        </w:rPr>
        <w:t xml:space="preserve">　</w:t>
      </w:r>
      <w:r w:rsidR="008E3DEE">
        <w:rPr>
          <w:rFonts w:hint="eastAsia"/>
        </w:rPr>
        <w:t>「</w:t>
      </w:r>
      <w:r w:rsidR="00BE3A3D">
        <w:rPr>
          <w:rFonts w:hint="eastAsia"/>
        </w:rPr>
        <w:t>窃盗</w:t>
      </w:r>
      <w:r w:rsidR="00DD15C2">
        <w:rPr>
          <w:rFonts w:hint="eastAsia"/>
        </w:rPr>
        <w:t>癖</w:t>
      </w:r>
      <w:r w:rsidR="00BE3A3D">
        <w:rPr>
          <w:rFonts w:hint="eastAsia"/>
        </w:rPr>
        <w:t>のある方を地域で支える仕組み</w:t>
      </w:r>
      <w:r w:rsidR="00DD15C2">
        <w:rPr>
          <w:rFonts w:hint="eastAsia"/>
        </w:rPr>
        <w:t>づくりについて</w:t>
      </w:r>
      <w:r w:rsidR="008E3DEE">
        <w:rPr>
          <w:rFonts w:hint="eastAsia"/>
        </w:rPr>
        <w:t>」</w:t>
      </w:r>
      <w:r w:rsidR="00BE3A3D">
        <w:rPr>
          <w:rFonts w:hint="eastAsia"/>
        </w:rPr>
        <w:t>（</w:t>
      </w:r>
      <w:r w:rsidR="00DD15C2">
        <w:rPr>
          <w:rFonts w:hint="eastAsia"/>
        </w:rPr>
        <w:t>仮称</w:t>
      </w:r>
      <w:r w:rsidR="00BE3A3D">
        <w:rPr>
          <w:rFonts w:hint="eastAsia"/>
        </w:rPr>
        <w:t>）</w:t>
      </w:r>
    </w:p>
    <w:p w14:paraId="7702240B" w14:textId="0B06B92B" w:rsidR="00CB58BE" w:rsidRDefault="00CB58BE" w:rsidP="00F64096">
      <w:pPr>
        <w:pStyle w:val="a3"/>
        <w:ind w:leftChars="0" w:left="420"/>
      </w:pPr>
      <w:r>
        <w:rPr>
          <w:rFonts w:hint="eastAsia"/>
        </w:rPr>
        <w:t xml:space="preserve">　　</w:t>
      </w:r>
      <w:r w:rsidR="00977A5E">
        <w:rPr>
          <w:rFonts w:hint="eastAsia"/>
        </w:rPr>
        <w:t>講　師</w:t>
      </w:r>
      <w:r>
        <w:rPr>
          <w:rFonts w:hint="eastAsia"/>
        </w:rPr>
        <w:t>：</w:t>
      </w:r>
      <w:r w:rsidR="00E57FEF">
        <w:rPr>
          <w:rFonts w:hint="eastAsia"/>
        </w:rPr>
        <w:t>斉藤</w:t>
      </w:r>
      <w:r w:rsidR="00BE3A3D">
        <w:rPr>
          <w:rFonts w:hint="eastAsia"/>
        </w:rPr>
        <w:t xml:space="preserve">　章佳</w:t>
      </w:r>
      <w:r w:rsidR="00977A5E">
        <w:rPr>
          <w:rFonts w:hint="eastAsia"/>
        </w:rPr>
        <w:t>（</w:t>
      </w:r>
      <w:r w:rsidR="00BE3A3D">
        <w:rPr>
          <w:rFonts w:hint="eastAsia"/>
        </w:rPr>
        <w:t>大船榎本クリニック　精神保健福祉部長</w:t>
      </w:r>
      <w:r w:rsidR="00977A5E">
        <w:rPr>
          <w:rFonts w:hint="eastAsia"/>
        </w:rPr>
        <w:t>）</w:t>
      </w:r>
    </w:p>
    <w:p w14:paraId="1BAD5ADB" w14:textId="5C82D125" w:rsidR="00DD15C2" w:rsidRDefault="00DD15C2" w:rsidP="00F64096">
      <w:pPr>
        <w:pStyle w:val="a3"/>
        <w:ind w:leftChars="0" w:left="420"/>
      </w:pPr>
      <w:r>
        <w:rPr>
          <w:rFonts w:hint="eastAsia"/>
        </w:rPr>
        <w:t>【事例報告】20分</w:t>
      </w:r>
    </w:p>
    <w:p w14:paraId="219E4FE3" w14:textId="60D999C7" w:rsidR="00DD15C2" w:rsidRDefault="00DD15C2" w:rsidP="00F64096">
      <w:pPr>
        <w:pStyle w:val="a3"/>
        <w:ind w:leftChars="0" w:left="420"/>
      </w:pPr>
      <w:r>
        <w:rPr>
          <w:rFonts w:hint="eastAsia"/>
        </w:rPr>
        <w:t xml:space="preserve">　　報告者：沖縄県地域生活定着支援センター</w:t>
      </w:r>
    </w:p>
    <w:p w14:paraId="7D80C5F1" w14:textId="2E2ADFE8" w:rsidR="00A84D12" w:rsidRPr="00BE3A3D" w:rsidRDefault="00F4430A" w:rsidP="00DD15C2">
      <w:pPr>
        <w:pStyle w:val="a3"/>
        <w:ind w:leftChars="0" w:left="420"/>
      </w:pPr>
      <w:r>
        <w:rPr>
          <w:rFonts w:hint="eastAsia"/>
        </w:rPr>
        <w:t>【</w:t>
      </w:r>
      <w:r w:rsidR="00FF048A">
        <w:rPr>
          <w:rFonts w:hint="eastAsia"/>
        </w:rPr>
        <w:t>演習</w:t>
      </w:r>
      <w:r w:rsidR="00977A5E">
        <w:rPr>
          <w:rFonts w:hint="eastAsia"/>
        </w:rPr>
        <w:t>】</w:t>
      </w:r>
      <w:r w:rsidR="00BE3A3D">
        <w:rPr>
          <w:rFonts w:hint="eastAsia"/>
        </w:rPr>
        <w:t>1</w:t>
      </w:r>
      <w:r w:rsidR="00DD15C2">
        <w:rPr>
          <w:rFonts w:hint="eastAsia"/>
        </w:rPr>
        <w:t>2</w:t>
      </w:r>
      <w:r w:rsidR="00A83C0A">
        <w:rPr>
          <w:rFonts w:hint="eastAsia"/>
        </w:rPr>
        <w:t>0分</w:t>
      </w:r>
    </w:p>
    <w:p w14:paraId="5B0AB5C4" w14:textId="410667A2" w:rsidR="00A730E2" w:rsidRPr="00E57FEF" w:rsidRDefault="00977A5E" w:rsidP="00D43267">
      <w:pPr>
        <w:ind w:firstLineChars="400" w:firstLine="840"/>
      </w:pPr>
      <w:r>
        <w:rPr>
          <w:rFonts w:hint="eastAsia"/>
        </w:rPr>
        <w:t>助言者</w:t>
      </w:r>
      <w:r w:rsidR="00A83C0A">
        <w:rPr>
          <w:rFonts w:hint="eastAsia"/>
        </w:rPr>
        <w:t>：</w:t>
      </w:r>
      <w:r w:rsidR="00E57FEF">
        <w:rPr>
          <w:rFonts w:hint="eastAsia"/>
        </w:rPr>
        <w:t>斉藤</w:t>
      </w:r>
      <w:r w:rsidR="00725239">
        <w:rPr>
          <w:rFonts w:hint="eastAsia"/>
        </w:rPr>
        <w:t xml:space="preserve">　章佳</w:t>
      </w:r>
      <w:r w:rsidR="00071470">
        <w:rPr>
          <w:rFonts w:hint="eastAsia"/>
        </w:rPr>
        <w:t>氏（</w:t>
      </w:r>
      <w:r w:rsidR="00725239">
        <w:rPr>
          <w:rFonts w:hint="eastAsia"/>
        </w:rPr>
        <w:t>大船榎本クリニック　精神保健福祉部長</w:t>
      </w:r>
      <w:r w:rsidR="00071470">
        <w:rPr>
          <w:rFonts w:hint="eastAsia"/>
        </w:rPr>
        <w:t>）</w:t>
      </w:r>
    </w:p>
    <w:p w14:paraId="5E36C423" w14:textId="77777777" w:rsidR="00F64096" w:rsidRDefault="00E54847" w:rsidP="00AB725C">
      <w:pPr>
        <w:pStyle w:val="a3"/>
        <w:numPr>
          <w:ilvl w:val="0"/>
          <w:numId w:val="1"/>
        </w:numPr>
        <w:spacing w:beforeLines="50" w:before="180"/>
        <w:ind w:leftChars="0"/>
      </w:pPr>
      <w:r w:rsidRPr="00E57FEF">
        <w:rPr>
          <w:rFonts w:ascii="HGPｺﾞｼｯｸM" w:eastAsia="HGPｺﾞｼｯｸM" w:hint="eastAsia"/>
          <w:b/>
          <w:bCs/>
          <w:sz w:val="22"/>
          <w:szCs w:val="24"/>
        </w:rPr>
        <w:lastRenderedPageBreak/>
        <w:t>参加費</w:t>
      </w:r>
      <w:r w:rsidR="001D26A8">
        <w:rPr>
          <w:rFonts w:hint="eastAsia"/>
        </w:rPr>
        <w:t xml:space="preserve">　</w:t>
      </w:r>
      <w:r w:rsidR="001D26A8" w:rsidRPr="00FF048A">
        <w:rPr>
          <w:rFonts w:hint="eastAsia"/>
          <w:b/>
          <w:spacing w:val="105"/>
          <w:kern w:val="0"/>
          <w:fitText w:val="630" w:id="1547838720"/>
        </w:rPr>
        <w:t>会</w:t>
      </w:r>
      <w:r w:rsidR="001D26A8" w:rsidRPr="00FF048A">
        <w:rPr>
          <w:rFonts w:hint="eastAsia"/>
          <w:b/>
          <w:kern w:val="0"/>
          <w:fitText w:val="630" w:id="1547838720"/>
        </w:rPr>
        <w:t>員</w:t>
      </w:r>
      <w:r>
        <w:rPr>
          <w:rFonts w:hint="eastAsia"/>
          <w:b/>
          <w:kern w:val="0"/>
        </w:rPr>
        <w:t xml:space="preserve"> </w:t>
      </w:r>
      <w:r w:rsidR="00AB725C">
        <w:rPr>
          <w:rFonts w:hint="eastAsia"/>
          <w:b/>
          <w:kern w:val="0"/>
        </w:rPr>
        <w:t xml:space="preserve">　</w:t>
      </w:r>
      <w:r w:rsidR="00AB725C">
        <w:rPr>
          <w:rFonts w:hint="eastAsia"/>
          <w:kern w:val="0"/>
        </w:rPr>
        <w:t>2000</w:t>
      </w:r>
      <w:r w:rsidR="001F59B8">
        <w:rPr>
          <w:rFonts w:hint="eastAsia"/>
        </w:rPr>
        <w:t>円</w:t>
      </w:r>
      <w:r w:rsidR="001D26A8">
        <w:rPr>
          <w:rFonts w:hint="eastAsia"/>
        </w:rPr>
        <w:t xml:space="preserve">　</w:t>
      </w:r>
      <w:r w:rsidR="001D26A8" w:rsidRPr="00471E02">
        <w:rPr>
          <w:rFonts w:hint="eastAsia"/>
          <w:b/>
          <w:w w:val="99"/>
          <w:kern w:val="0"/>
          <w:fitText w:val="630" w:id="1547838721"/>
        </w:rPr>
        <w:t>非会員</w:t>
      </w:r>
      <w:r w:rsidR="00AB725C">
        <w:rPr>
          <w:rFonts w:hint="eastAsia"/>
          <w:b/>
          <w:kern w:val="0"/>
        </w:rPr>
        <w:t xml:space="preserve">　</w:t>
      </w:r>
      <w:r w:rsidR="00AB725C">
        <w:rPr>
          <w:rFonts w:hint="eastAsia"/>
          <w:kern w:val="0"/>
        </w:rPr>
        <w:t>4000</w:t>
      </w:r>
      <w:r w:rsidR="001F59B8">
        <w:rPr>
          <w:rFonts w:hint="eastAsia"/>
        </w:rPr>
        <w:t>円</w:t>
      </w:r>
    </w:p>
    <w:p w14:paraId="760F4C2D" w14:textId="142B9743" w:rsidR="00E404E0" w:rsidRDefault="00E969E1" w:rsidP="001A102D">
      <w:pPr>
        <w:pStyle w:val="a3"/>
      </w:pPr>
      <w:r>
        <w:rPr>
          <w:rFonts w:hint="eastAsia"/>
        </w:rPr>
        <w:t xml:space="preserve">　</w:t>
      </w:r>
      <w:r w:rsidR="00DD15C2">
        <w:rPr>
          <w:rFonts w:hint="eastAsia"/>
        </w:rPr>
        <w:t xml:space="preserve">　</w:t>
      </w:r>
      <w:r>
        <w:rPr>
          <w:rFonts w:hint="eastAsia"/>
        </w:rPr>
        <w:t>※会員とは、沖縄県社会福祉協議会の会員加入をいただいた法人・施設となります。</w:t>
      </w:r>
    </w:p>
    <w:p w14:paraId="4137D021" w14:textId="6756B2BD" w:rsidR="00725239" w:rsidRPr="00FF048A" w:rsidRDefault="00DD15C2" w:rsidP="001A102D">
      <w:pPr>
        <w:pStyle w:val="a3"/>
        <w:rPr>
          <w:u w:val="single"/>
        </w:rPr>
      </w:pPr>
      <w:r>
        <w:rPr>
          <w:rFonts w:hint="eastAsia"/>
        </w:rPr>
        <w:t xml:space="preserve">　　</w:t>
      </w:r>
      <w:r w:rsidRPr="00FF048A">
        <w:rPr>
          <w:rFonts w:hint="eastAsia"/>
          <w:u w:val="single"/>
        </w:rPr>
        <w:t>※オンライン配信へ変更となった際も、一人につき参加費は上記金額となります。</w:t>
      </w:r>
    </w:p>
    <w:p w14:paraId="43EA55E8" w14:textId="77777777" w:rsidR="00DC3E44" w:rsidRPr="00E57FEF" w:rsidRDefault="00E54847" w:rsidP="001A102D">
      <w:pPr>
        <w:pStyle w:val="a3"/>
        <w:numPr>
          <w:ilvl w:val="0"/>
          <w:numId w:val="1"/>
        </w:numPr>
        <w:spacing w:before="240"/>
        <w:ind w:leftChars="0"/>
        <w:rPr>
          <w:rFonts w:ascii="HGPｺﾞｼｯｸM" w:eastAsia="HGPｺﾞｼｯｸM"/>
          <w:b/>
          <w:bCs/>
          <w:sz w:val="22"/>
          <w:szCs w:val="24"/>
        </w:rPr>
      </w:pPr>
      <w:r w:rsidRPr="00E57FEF">
        <w:rPr>
          <w:rFonts w:ascii="HGPｺﾞｼｯｸM" w:eastAsia="HGPｺﾞｼｯｸM" w:hint="eastAsia"/>
          <w:b/>
          <w:bCs/>
          <w:sz w:val="22"/>
          <w:szCs w:val="24"/>
        </w:rPr>
        <w:t>申込方法・申込期限</w:t>
      </w:r>
    </w:p>
    <w:p w14:paraId="4C267DAA" w14:textId="77777777" w:rsidR="00AB0423" w:rsidRDefault="00E54847" w:rsidP="00AB0423">
      <w:pPr>
        <w:rPr>
          <w:u w:val="single"/>
        </w:rPr>
      </w:pPr>
      <w:r>
        <w:rPr>
          <w:rFonts w:hint="eastAsia"/>
        </w:rPr>
        <w:t xml:space="preserve">　　</w:t>
      </w:r>
      <w:r w:rsidR="00804248">
        <w:rPr>
          <w:rFonts w:hint="eastAsia"/>
        </w:rPr>
        <w:t xml:space="preserve">　</w:t>
      </w:r>
      <w:r w:rsidR="00435337">
        <w:rPr>
          <w:rFonts w:hint="eastAsia"/>
        </w:rPr>
        <w:t xml:space="preserve">　</w:t>
      </w:r>
      <w:r w:rsidR="00EB01D4">
        <w:rPr>
          <w:rFonts w:hint="eastAsia"/>
        </w:rPr>
        <w:t>沖縄県社協ホームページ内</w:t>
      </w:r>
      <w:r w:rsidR="005228AC">
        <w:rPr>
          <w:rFonts w:hint="eastAsia"/>
        </w:rPr>
        <w:t>の</w:t>
      </w:r>
      <w:r w:rsidR="00AB0423">
        <w:rPr>
          <w:rFonts w:hint="eastAsia"/>
        </w:rPr>
        <w:t>「</w:t>
      </w:r>
      <w:r w:rsidR="00EB01D4">
        <w:rPr>
          <w:rFonts w:hint="eastAsia"/>
        </w:rPr>
        <w:t>申込入力フォーム</w:t>
      </w:r>
      <w:r w:rsidR="00AB0423">
        <w:rPr>
          <w:rFonts w:hint="eastAsia"/>
        </w:rPr>
        <w:t>」</w:t>
      </w:r>
      <w:r w:rsidR="00DD15C2">
        <w:rPr>
          <w:rFonts w:hint="eastAsia"/>
        </w:rPr>
        <w:t>に必要事項をご記入の上、</w:t>
      </w:r>
      <w:r w:rsidR="00985222">
        <w:rPr>
          <w:rFonts w:hint="eastAsia"/>
          <w:u w:val="single"/>
        </w:rPr>
        <w:t>令和</w:t>
      </w:r>
      <w:r w:rsidR="00725239">
        <w:rPr>
          <w:rFonts w:hint="eastAsia"/>
          <w:u w:val="single"/>
        </w:rPr>
        <w:t>2</w:t>
      </w:r>
      <w:r w:rsidR="005228AC" w:rsidRPr="00804248">
        <w:rPr>
          <w:rFonts w:hint="eastAsia"/>
          <w:u w:val="single"/>
        </w:rPr>
        <w:t>年</w:t>
      </w:r>
    </w:p>
    <w:p w14:paraId="5A63D0D5" w14:textId="4A7F52BF" w:rsidR="00AB0423" w:rsidRDefault="00725239" w:rsidP="00AB0423">
      <w:pPr>
        <w:ind w:firstLineChars="400" w:firstLine="840"/>
      </w:pPr>
      <w:r>
        <w:rPr>
          <w:rFonts w:hint="eastAsia"/>
          <w:u w:val="single"/>
        </w:rPr>
        <w:t>12</w:t>
      </w:r>
      <w:r w:rsidR="005228AC" w:rsidRPr="00804248">
        <w:rPr>
          <w:rFonts w:hint="eastAsia"/>
          <w:u w:val="single"/>
        </w:rPr>
        <w:t>月</w:t>
      </w:r>
      <w:r w:rsidR="00FF048A">
        <w:rPr>
          <w:rFonts w:hint="eastAsia"/>
          <w:u w:val="single"/>
        </w:rPr>
        <w:t>8</w:t>
      </w:r>
      <w:r w:rsidR="005228AC" w:rsidRPr="00804248">
        <w:rPr>
          <w:rFonts w:hint="eastAsia"/>
          <w:u w:val="single"/>
        </w:rPr>
        <w:t>日（</w:t>
      </w:r>
      <w:r w:rsidR="00FF048A">
        <w:rPr>
          <w:rFonts w:hint="eastAsia"/>
          <w:u w:val="single"/>
        </w:rPr>
        <w:t>火</w:t>
      </w:r>
      <w:r w:rsidR="005228AC" w:rsidRPr="00804248">
        <w:rPr>
          <w:rFonts w:hint="eastAsia"/>
          <w:u w:val="single"/>
        </w:rPr>
        <w:t>）まで</w:t>
      </w:r>
      <w:r w:rsidR="005228AC">
        <w:rPr>
          <w:rFonts w:hint="eastAsia"/>
        </w:rPr>
        <w:t>に</w:t>
      </w:r>
      <w:r w:rsidR="00EB01D4">
        <w:rPr>
          <w:rFonts w:hint="eastAsia"/>
        </w:rPr>
        <w:t>送信してください。</w:t>
      </w:r>
      <w:r w:rsidR="00AB0423">
        <w:rPr>
          <w:rFonts w:hint="eastAsia"/>
        </w:rPr>
        <w:t>（ホームページ：</w:t>
      </w:r>
      <w:hyperlink r:id="rId11" w:history="1">
        <w:r w:rsidR="00AB0423" w:rsidRPr="00100525">
          <w:rPr>
            <w:rStyle w:val="ab"/>
            <w:rFonts w:hint="eastAsia"/>
          </w:rPr>
          <w:t>h</w:t>
        </w:r>
        <w:r w:rsidR="00AB0423" w:rsidRPr="00100525">
          <w:rPr>
            <w:rStyle w:val="ab"/>
          </w:rPr>
          <w:t>ttp://www.okishakyo.or.jp</w:t>
        </w:r>
      </w:hyperlink>
      <w:r w:rsidR="00AB0423">
        <w:t>）</w:t>
      </w:r>
    </w:p>
    <w:p w14:paraId="2D92FA31" w14:textId="77777777" w:rsidR="004D2D2F" w:rsidRDefault="00AB0423" w:rsidP="00AB0423">
      <w:pPr>
        <w:ind w:firstLineChars="400" w:firstLine="840"/>
      </w:pPr>
      <w:r w:rsidRPr="00CB0520">
        <w:rPr>
          <w:rFonts w:hint="eastAsia"/>
          <w:u w:val="single"/>
        </w:rPr>
        <w:t>参加者は</w:t>
      </w:r>
      <w:r w:rsidR="004D2D2F" w:rsidRPr="00CB0520">
        <w:rPr>
          <w:rFonts w:hint="eastAsia"/>
          <w:u w:val="single"/>
        </w:rPr>
        <w:t>会場や演習の関係上、</w:t>
      </w:r>
      <w:r w:rsidRPr="00CB0520">
        <w:rPr>
          <w:rFonts w:hint="eastAsia"/>
          <w:u w:val="single"/>
        </w:rPr>
        <w:t>各事業所１名と</w:t>
      </w:r>
      <w:r w:rsidR="004D2D2F" w:rsidRPr="00CB0520">
        <w:rPr>
          <w:rFonts w:hint="eastAsia"/>
          <w:u w:val="single"/>
        </w:rPr>
        <w:t>制限させていただきます。</w:t>
      </w:r>
      <w:r>
        <w:rPr>
          <w:rFonts w:hint="eastAsia"/>
        </w:rPr>
        <w:t>2名以上の参</w:t>
      </w:r>
    </w:p>
    <w:p w14:paraId="57F898FC" w14:textId="7A94E524" w:rsidR="00AB0423" w:rsidRPr="00AB0423" w:rsidRDefault="00AB0423" w:rsidP="004D2D2F">
      <w:pPr>
        <w:ind w:firstLineChars="400" w:firstLine="840"/>
      </w:pPr>
      <w:r>
        <w:rPr>
          <w:rFonts w:hint="eastAsia"/>
        </w:rPr>
        <w:t>加をご希望の方は、事務局までお問合せください。</w:t>
      </w:r>
    </w:p>
    <w:p w14:paraId="71C0526A" w14:textId="77777777" w:rsidR="00AB0423" w:rsidRDefault="002D54CD" w:rsidP="00AB0423">
      <w:pPr>
        <w:ind w:firstLineChars="400" w:firstLine="840"/>
      </w:pPr>
      <w:r>
        <w:rPr>
          <w:rFonts w:hint="eastAsia"/>
        </w:rPr>
        <w:t>なお、</w:t>
      </w:r>
      <w:r w:rsidR="005228AC">
        <w:rPr>
          <w:rFonts w:hint="eastAsia"/>
        </w:rPr>
        <w:t>参加費</w:t>
      </w:r>
      <w:r>
        <w:rPr>
          <w:rFonts w:hint="eastAsia"/>
        </w:rPr>
        <w:t>につきましては、</w:t>
      </w:r>
      <w:r w:rsidRPr="00AB0423">
        <w:rPr>
          <w:rFonts w:hint="eastAsia"/>
          <w:u w:val="single"/>
        </w:rPr>
        <w:t>申し込み期日まで</w:t>
      </w:r>
      <w:r>
        <w:rPr>
          <w:rFonts w:hint="eastAsia"/>
        </w:rPr>
        <w:t>に、</w:t>
      </w:r>
      <w:r w:rsidR="004A2DAE">
        <w:rPr>
          <w:rFonts w:hint="eastAsia"/>
        </w:rPr>
        <w:t>下記の</w:t>
      </w:r>
      <w:r w:rsidR="005228AC">
        <w:rPr>
          <w:rFonts w:hint="eastAsia"/>
        </w:rPr>
        <w:t>本会所定口座へお振込みく</w:t>
      </w:r>
    </w:p>
    <w:p w14:paraId="54FB54FD" w14:textId="77777777" w:rsidR="00AB0423" w:rsidRDefault="005228AC" w:rsidP="00AB0423">
      <w:pPr>
        <w:ind w:firstLineChars="400" w:firstLine="840"/>
        <w:rPr>
          <w:u w:val="single"/>
        </w:rPr>
      </w:pPr>
      <w:r>
        <w:rPr>
          <w:rFonts w:hint="eastAsia"/>
        </w:rPr>
        <w:t>ださい。振込手数料は各自負担となりますので、予め御了承ください</w:t>
      </w:r>
      <w:r w:rsidR="009D1118">
        <w:rPr>
          <w:rFonts w:hint="eastAsia"/>
        </w:rPr>
        <w:t>(</w:t>
      </w:r>
      <w:r w:rsidR="009D1118" w:rsidRPr="009D1118">
        <w:rPr>
          <w:rFonts w:hint="eastAsia"/>
          <w:u w:val="single"/>
        </w:rPr>
        <w:t>※当日キャンセル</w:t>
      </w:r>
    </w:p>
    <w:p w14:paraId="2E83F8B6" w14:textId="496F7C2B" w:rsidR="00163F30" w:rsidRDefault="009D1118" w:rsidP="00AB0423">
      <w:pPr>
        <w:ind w:firstLineChars="400" w:firstLine="840"/>
      </w:pPr>
      <w:r w:rsidRPr="009D1118">
        <w:rPr>
          <w:rFonts w:hint="eastAsia"/>
          <w:u w:val="single"/>
        </w:rPr>
        <w:t>や連絡なしの欠席</w:t>
      </w:r>
      <w:r w:rsidR="00CF396C">
        <w:rPr>
          <w:rFonts w:hint="eastAsia"/>
          <w:u w:val="single"/>
        </w:rPr>
        <w:t>等</w:t>
      </w:r>
      <w:r w:rsidRPr="009D1118">
        <w:rPr>
          <w:rFonts w:hint="eastAsia"/>
          <w:u w:val="single"/>
        </w:rPr>
        <w:t>の場合は、返金致しかねますので</w:t>
      </w:r>
      <w:r w:rsidR="00CF396C">
        <w:rPr>
          <w:rFonts w:hint="eastAsia"/>
          <w:u w:val="single"/>
        </w:rPr>
        <w:t>御</w:t>
      </w:r>
      <w:r w:rsidRPr="009D1118">
        <w:rPr>
          <w:rFonts w:hint="eastAsia"/>
          <w:u w:val="single"/>
        </w:rPr>
        <w:t>了承ください</w:t>
      </w:r>
      <w:r>
        <w:rPr>
          <w:rFonts w:hint="eastAsia"/>
        </w:rPr>
        <w:t>)</w:t>
      </w:r>
      <w:r w:rsidR="00CF015E">
        <w:rPr>
          <w:rFonts w:hint="eastAsia"/>
        </w:rPr>
        <w:t>。</w:t>
      </w:r>
    </w:p>
    <w:p w14:paraId="17E92959" w14:textId="77777777" w:rsidR="004A2DAE" w:rsidRDefault="00E404E0" w:rsidP="004A2DAE">
      <w:r w:rsidRPr="008B3A3C">
        <w:rPr>
          <w:noProof/>
          <w:spacing w:val="1"/>
          <w:w w:val="94"/>
          <w:kern w:val="0"/>
          <w:fitText w:val="9030" w:id="155727539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CCD116" wp14:editId="717E29E8">
                <wp:simplePos x="0" y="0"/>
                <wp:positionH relativeFrom="margin">
                  <wp:posOffset>1374775</wp:posOffset>
                </wp:positionH>
                <wp:positionV relativeFrom="paragraph">
                  <wp:posOffset>55245</wp:posOffset>
                </wp:positionV>
                <wp:extent cx="3092450" cy="946150"/>
                <wp:effectExtent l="0" t="0" r="12700" b="2540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47918" w14:textId="77777777" w:rsidR="008B3A3C" w:rsidRDefault="008B3A3C">
                            <w:r>
                              <w:rPr>
                                <w:rFonts w:hint="eastAsia"/>
                              </w:rPr>
                              <w:t>【本会</w:t>
                            </w:r>
                            <w:r w:rsidR="004B1AB4">
                              <w:rPr>
                                <w:rFonts w:hint="eastAsia"/>
                              </w:rPr>
                              <w:t>所定</w:t>
                            </w:r>
                            <w:r>
                              <w:rPr>
                                <w:rFonts w:hint="eastAsia"/>
                              </w:rPr>
                              <w:t>口座】</w:t>
                            </w:r>
                          </w:p>
                          <w:p w14:paraId="00066996" w14:textId="77777777" w:rsidR="008B3A3C" w:rsidRDefault="008B3A3C" w:rsidP="00E404E0">
                            <w:r>
                              <w:rPr>
                                <w:rFonts w:hint="eastAsia"/>
                              </w:rPr>
                              <w:t xml:space="preserve">　琉球銀行石嶺支店　普通　口座番号315966</w:t>
                            </w:r>
                          </w:p>
                          <w:p w14:paraId="110D4722" w14:textId="77777777" w:rsidR="008B3A3C" w:rsidRDefault="008B3A3C" w:rsidP="00E404E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沖縄県社会福祉協議会　会長　</w:t>
                            </w:r>
                            <w:r w:rsidR="00163F30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3F30" w:rsidRPr="00163F30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わく</w:t>
                                  </w:r>
                                </w:rt>
                                <w:rubyBase>
                                  <w:r w:rsidR="00163F30">
                                    <w:t>湧</w:t>
                                  </w:r>
                                </w:rubyBase>
                              </w:ruby>
                            </w:r>
                            <w:r w:rsidR="00163F30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3F30" w:rsidRPr="00163F30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がわ</w:t>
                                  </w:r>
                                </w:rt>
                                <w:rubyBase>
                                  <w:r w:rsidR="00163F30">
                                    <w:t>川</w:t>
                                  </w:r>
                                </w:rubyBase>
                              </w:ruby>
                            </w:r>
                            <w:r w:rsidR="00163F30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3F30" w:rsidRPr="00163F30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まさ</w:t>
                                  </w:r>
                                </w:rt>
                                <w:rubyBase>
                                  <w:r w:rsidR="00163F30">
                                    <w:t>昌</w:t>
                                  </w:r>
                                </w:rubyBase>
                              </w:ruby>
                            </w:r>
                            <w:r w:rsidR="00163F30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3F30" w:rsidRPr="00163F30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ひで</w:t>
                                  </w:r>
                                </w:rt>
                                <w:rubyBase>
                                  <w:r w:rsidR="00163F30">
                                    <w:t>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CD1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8.25pt;margin-top:4.35pt;width:243.5pt;height:7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">
                <v:textbox>
                  <w:txbxContent>
                    <w:p w14:paraId="48E47918" w14:textId="77777777" w:rsidR="008B3A3C" w:rsidRDefault="008B3A3C">
                      <w:r>
                        <w:rPr>
                          <w:rFonts w:hint="eastAsia"/>
                        </w:rPr>
                        <w:t>【本会</w:t>
                      </w:r>
                      <w:r w:rsidR="004B1AB4">
                        <w:rPr>
                          <w:rFonts w:hint="eastAsia"/>
                        </w:rPr>
                        <w:t>所定</w:t>
                      </w:r>
                      <w:r>
                        <w:rPr>
                          <w:rFonts w:hint="eastAsia"/>
                        </w:rPr>
                        <w:t>口座】</w:t>
                      </w:r>
                    </w:p>
                    <w:p w14:paraId="00066996" w14:textId="77777777" w:rsidR="008B3A3C" w:rsidRDefault="008B3A3C" w:rsidP="00E404E0">
                      <w:r>
                        <w:rPr>
                          <w:rFonts w:hint="eastAsia"/>
                        </w:rPr>
                        <w:t xml:space="preserve">　琉球銀行石嶺支店　普通　口座番号315966</w:t>
                      </w:r>
                    </w:p>
                    <w:p w14:paraId="110D4722" w14:textId="77777777" w:rsidR="008B3A3C" w:rsidRDefault="008B3A3C" w:rsidP="00E404E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沖縄県社会福祉協議会　会長　</w:t>
                      </w:r>
                      <w:r w:rsidR="00163F30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3F30" w:rsidRPr="00163F30">
                              <w:rPr>
                                <w:rFonts w:ascii="游明朝" w:eastAsia="游明朝" w:hAnsi="游明朝"/>
                                <w:sz w:val="10"/>
                              </w:rPr>
                              <w:t>わく</w:t>
                            </w:r>
                          </w:rt>
                          <w:rubyBase>
                            <w:r w:rsidR="00163F30">
                              <w:t>湧</w:t>
                            </w:r>
                          </w:rubyBase>
                        </w:ruby>
                      </w:r>
                      <w:r w:rsidR="00163F30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3F30" w:rsidRPr="00163F30">
                              <w:rPr>
                                <w:rFonts w:ascii="游明朝" w:eastAsia="游明朝" w:hAnsi="游明朝"/>
                                <w:sz w:val="10"/>
                              </w:rPr>
                              <w:t>がわ</w:t>
                            </w:r>
                          </w:rt>
                          <w:rubyBase>
                            <w:r w:rsidR="00163F30">
                              <w:t>川</w:t>
                            </w:r>
                          </w:rubyBase>
                        </w:ruby>
                      </w:r>
                      <w:r w:rsidR="00163F30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3F30" w:rsidRPr="00163F30">
                              <w:rPr>
                                <w:rFonts w:ascii="游明朝" w:eastAsia="游明朝" w:hAnsi="游明朝"/>
                                <w:sz w:val="10"/>
                              </w:rPr>
                              <w:t>まさ</w:t>
                            </w:r>
                          </w:rt>
                          <w:rubyBase>
                            <w:r w:rsidR="00163F30">
                              <w:t>昌</w:t>
                            </w:r>
                          </w:rubyBase>
                        </w:ruby>
                      </w:r>
                      <w:r w:rsidR="00163F30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3F30" w:rsidRPr="00163F30">
                              <w:rPr>
                                <w:rFonts w:ascii="游明朝" w:eastAsia="游明朝" w:hAnsi="游明朝"/>
                                <w:sz w:val="10"/>
                              </w:rPr>
                              <w:t>ひで</w:t>
                            </w:r>
                          </w:rt>
                          <w:rubyBase>
                            <w:r w:rsidR="00163F30">
                              <w:t>秀</w:t>
                            </w:r>
                          </w:rubyBase>
                        </w:ruby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DAE">
        <w:rPr>
          <w:rFonts w:hint="eastAsia"/>
        </w:rPr>
        <w:t xml:space="preserve"> </w:t>
      </w:r>
    </w:p>
    <w:p w14:paraId="66E3FCE4" w14:textId="77777777" w:rsidR="004A2DAE" w:rsidRDefault="004A2DAE" w:rsidP="00FF15D9"/>
    <w:p w14:paraId="5369B48F" w14:textId="77777777" w:rsidR="00FF15D9" w:rsidRDefault="00FF15D9" w:rsidP="00FF15D9"/>
    <w:p w14:paraId="1940A3D9" w14:textId="77777777" w:rsidR="001C144D" w:rsidRDefault="001C144D" w:rsidP="001C144D"/>
    <w:p w14:paraId="5FDA83C3" w14:textId="77777777" w:rsidR="001C144D" w:rsidRPr="00E57FEF" w:rsidRDefault="001C144D" w:rsidP="001A102D">
      <w:pPr>
        <w:pStyle w:val="a3"/>
        <w:numPr>
          <w:ilvl w:val="0"/>
          <w:numId w:val="1"/>
        </w:numPr>
        <w:spacing w:before="240"/>
        <w:ind w:leftChars="0"/>
        <w:rPr>
          <w:rFonts w:ascii="HGPｺﾞｼｯｸM" w:eastAsia="HGPｺﾞｼｯｸM"/>
          <w:b/>
          <w:bCs/>
          <w:sz w:val="22"/>
          <w:szCs w:val="24"/>
        </w:rPr>
      </w:pPr>
      <w:r w:rsidRPr="00E57FEF">
        <w:rPr>
          <w:rFonts w:ascii="HGPｺﾞｼｯｸM" w:eastAsia="HGPｺﾞｼｯｸM" w:hint="eastAsia"/>
          <w:b/>
          <w:bCs/>
          <w:sz w:val="22"/>
          <w:szCs w:val="24"/>
        </w:rPr>
        <w:t>駐車場</w:t>
      </w:r>
    </w:p>
    <w:p w14:paraId="4738E725" w14:textId="48A2199C" w:rsidR="00331E1F" w:rsidRDefault="001C144D" w:rsidP="002D54CD">
      <w:pPr>
        <w:ind w:left="420" w:hangingChars="200" w:hanging="420"/>
      </w:pPr>
      <w:r>
        <w:rPr>
          <w:rFonts w:hint="eastAsia"/>
        </w:rPr>
        <w:t xml:space="preserve">　　</w:t>
      </w:r>
      <w:r w:rsidR="002D54CD">
        <w:rPr>
          <w:rFonts w:hint="eastAsia"/>
        </w:rPr>
        <w:t>お車で来場される場合は、</w:t>
      </w:r>
      <w:r w:rsidR="007C6A44">
        <w:rPr>
          <w:rFonts w:hint="eastAsia"/>
        </w:rPr>
        <w:t>沖縄県総合福祉センター内駐車場及び道向かいの臨時駐車場をご利用ください。</w:t>
      </w:r>
      <w:r w:rsidR="002D54CD">
        <w:rPr>
          <w:rFonts w:hint="eastAsia"/>
        </w:rPr>
        <w:t>駐車スペースが限られていますので、同一機関で複数の参加者がいる場合は、相乗りでご来場ください。</w:t>
      </w:r>
    </w:p>
    <w:p w14:paraId="0DBD5223" w14:textId="77777777" w:rsidR="002D54CD" w:rsidRDefault="002D54CD" w:rsidP="002D54CD">
      <w:pPr>
        <w:ind w:left="420" w:hangingChars="200" w:hanging="420"/>
      </w:pPr>
    </w:p>
    <w:p w14:paraId="4689DB02" w14:textId="77777777" w:rsidR="00FA5DDE" w:rsidRPr="00E57FEF" w:rsidRDefault="00331E1F" w:rsidP="00FA5DDE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  <w:b/>
          <w:bCs/>
          <w:sz w:val="22"/>
          <w:szCs w:val="24"/>
        </w:rPr>
      </w:pPr>
      <w:r w:rsidRPr="00E57FEF">
        <w:rPr>
          <w:rFonts w:ascii="HGPｺﾞｼｯｸM" w:eastAsia="HGPｺﾞｼｯｸM" w:hint="eastAsia"/>
          <w:b/>
          <w:bCs/>
          <w:sz w:val="22"/>
          <w:szCs w:val="24"/>
        </w:rPr>
        <w:t>インターネット（オンライン）によるセミナー参加について</w:t>
      </w:r>
    </w:p>
    <w:p w14:paraId="17F7CDCF" w14:textId="77777777" w:rsidR="00FF048A" w:rsidRDefault="002D54CD" w:rsidP="00FF048A">
      <w:pPr>
        <w:ind w:firstLineChars="50" w:firstLine="105"/>
      </w:pPr>
      <w:r>
        <w:rPr>
          <w:rFonts w:hint="eastAsia"/>
        </w:rPr>
        <w:t>（1）</w:t>
      </w:r>
      <w:r w:rsidR="00FF048A">
        <w:rPr>
          <w:rFonts w:hint="eastAsia"/>
        </w:rPr>
        <w:t>新型コロナウイルス感染症の</w:t>
      </w:r>
      <w:r w:rsidR="00331E1F">
        <w:rPr>
          <w:rFonts w:hint="eastAsia"/>
        </w:rPr>
        <w:t>感染拡大防止の観点から</w:t>
      </w:r>
      <w:r w:rsidR="00FF048A">
        <w:rPr>
          <w:rFonts w:hint="eastAsia"/>
        </w:rPr>
        <w:t>、</w:t>
      </w:r>
      <w:r w:rsidR="00331E1F">
        <w:rPr>
          <w:rFonts w:hint="eastAsia"/>
        </w:rPr>
        <w:t>オンラインセミナーへ変更となる</w:t>
      </w:r>
    </w:p>
    <w:p w14:paraId="266E576C" w14:textId="5F92A604" w:rsidR="00331E1F" w:rsidRDefault="00331E1F" w:rsidP="00FF048A">
      <w:pPr>
        <w:ind w:firstLineChars="300" w:firstLine="630"/>
      </w:pPr>
      <w:r>
        <w:rPr>
          <w:rFonts w:hint="eastAsia"/>
        </w:rPr>
        <w:t>場合がございます。</w:t>
      </w:r>
    </w:p>
    <w:p w14:paraId="691C5279" w14:textId="77777777" w:rsidR="002D54CD" w:rsidRDefault="002D54CD" w:rsidP="00FA5DDE">
      <w:pPr>
        <w:ind w:firstLineChars="50" w:firstLine="105"/>
        <w:rPr>
          <w:u w:val="single"/>
        </w:rPr>
      </w:pPr>
      <w:r>
        <w:rPr>
          <w:rFonts w:hint="eastAsia"/>
        </w:rPr>
        <w:t>（2）</w:t>
      </w:r>
      <w:r w:rsidR="00331E1F">
        <w:rPr>
          <w:rFonts w:hint="eastAsia"/>
        </w:rPr>
        <w:t>オンライン</w:t>
      </w:r>
      <w:r w:rsidR="001254C5">
        <w:rPr>
          <w:rFonts w:hint="eastAsia"/>
        </w:rPr>
        <w:t>配信へ変更となった際は</w:t>
      </w:r>
      <w:r>
        <w:rPr>
          <w:rFonts w:hint="eastAsia"/>
        </w:rPr>
        <w:t>、参加申込時に登録いただいたメールアドレスへ</w:t>
      </w:r>
      <w:r w:rsidR="00331E1F" w:rsidRPr="002D54CD">
        <w:rPr>
          <w:rFonts w:hint="eastAsia"/>
          <w:u w:val="single"/>
        </w:rPr>
        <w:t>個別</w:t>
      </w:r>
    </w:p>
    <w:p w14:paraId="1AC4FD9B" w14:textId="43F7744B" w:rsidR="00331E1F" w:rsidRDefault="00331E1F" w:rsidP="002D54CD">
      <w:pPr>
        <w:ind w:firstLineChars="300" w:firstLine="630"/>
        <w:rPr>
          <w:u w:val="single"/>
        </w:rPr>
      </w:pPr>
      <w:r w:rsidRPr="002D54CD">
        <w:rPr>
          <w:rFonts w:hint="eastAsia"/>
          <w:u w:val="single"/>
        </w:rPr>
        <w:t>に申込者限定の専用</w:t>
      </w:r>
      <w:r w:rsidR="002D54CD">
        <w:rPr>
          <w:rFonts w:hint="eastAsia"/>
          <w:u w:val="single"/>
        </w:rPr>
        <w:t>URL及びID・パスワード</w:t>
      </w:r>
      <w:r w:rsidRPr="002D54CD">
        <w:rPr>
          <w:rFonts w:hint="eastAsia"/>
          <w:u w:val="single"/>
        </w:rPr>
        <w:t>をお知らせします。</w:t>
      </w:r>
    </w:p>
    <w:p w14:paraId="07352E20" w14:textId="61621638" w:rsidR="004D2D2F" w:rsidRPr="004D2D2F" w:rsidRDefault="004D2D2F" w:rsidP="004D2D2F">
      <w:r w:rsidRPr="004D2D2F">
        <w:rPr>
          <w:rFonts w:hint="eastAsia"/>
        </w:rPr>
        <w:t xml:space="preserve">　　（</w:t>
      </w:r>
      <w:r w:rsidRPr="004D2D2F">
        <w:rPr>
          <w:rFonts w:hint="eastAsia"/>
          <w:u w:val="single"/>
        </w:rPr>
        <w:t>※「申込入力フォーム」送信時に、県社協オンライン研修受講</w:t>
      </w:r>
      <w:r w:rsidR="00BB185E">
        <w:rPr>
          <w:rFonts w:hint="eastAsia"/>
          <w:u w:val="single"/>
        </w:rPr>
        <w:t>利用</w:t>
      </w:r>
      <w:r w:rsidRPr="004D2D2F">
        <w:rPr>
          <w:rFonts w:hint="eastAsia"/>
          <w:u w:val="single"/>
        </w:rPr>
        <w:t>規約へ同意した方のみ</w:t>
      </w:r>
      <w:r w:rsidRPr="004D2D2F">
        <w:rPr>
          <w:rFonts w:hint="eastAsia"/>
        </w:rPr>
        <w:t>）</w:t>
      </w:r>
    </w:p>
    <w:p w14:paraId="6F4AF9B2" w14:textId="39A578F2" w:rsidR="00234017" w:rsidRDefault="002D54CD" w:rsidP="00FA5DDE">
      <w:pPr>
        <w:ind w:firstLineChars="50" w:firstLine="105"/>
      </w:pPr>
      <w:r>
        <w:rPr>
          <w:rFonts w:hint="eastAsia"/>
        </w:rPr>
        <w:t>（3）</w:t>
      </w:r>
      <w:r w:rsidR="00331E1F">
        <w:rPr>
          <w:rFonts w:hint="eastAsia"/>
        </w:rPr>
        <w:t>配信はZOOMにて行います。各参加者におけるインターネット環境の確認をお願いいた</w:t>
      </w:r>
    </w:p>
    <w:p w14:paraId="22C9F0CF" w14:textId="77777777" w:rsidR="001254C5" w:rsidRDefault="00331E1F" w:rsidP="00234017">
      <w:pPr>
        <w:pStyle w:val="a3"/>
        <w:ind w:leftChars="0" w:left="420" w:firstLineChars="100" w:firstLine="210"/>
      </w:pPr>
      <w:r>
        <w:rPr>
          <w:rFonts w:hint="eastAsia"/>
        </w:rPr>
        <w:t>します。</w:t>
      </w:r>
      <w:r w:rsidR="001254C5">
        <w:rPr>
          <w:rFonts w:hint="eastAsia"/>
        </w:rPr>
        <w:t>※インターネットにおいてＺＯＯＭが閲覧できる環境であれば問題ありません。</w:t>
      </w:r>
    </w:p>
    <w:p w14:paraId="61630A28" w14:textId="242CFBC5" w:rsidR="00FA5DDE" w:rsidRDefault="002D54CD" w:rsidP="004D2D2F">
      <w:pPr>
        <w:pStyle w:val="a3"/>
        <w:ind w:leftChars="0" w:left="420" w:firstLineChars="100" w:firstLine="210"/>
      </w:pPr>
      <w:r>
        <w:rPr>
          <w:rFonts w:hint="eastAsia"/>
        </w:rPr>
        <w:t>PC以外に</w:t>
      </w:r>
      <w:r w:rsidR="001254C5">
        <w:rPr>
          <w:rFonts w:hint="eastAsia"/>
        </w:rPr>
        <w:t>、タブレット端末による視聴も可能です。</w:t>
      </w:r>
    </w:p>
    <w:p w14:paraId="71078B43" w14:textId="4153B945" w:rsidR="00331E1F" w:rsidRDefault="00FA5DDE" w:rsidP="00FA5DDE">
      <w:pPr>
        <w:ind w:firstLineChars="50" w:firstLine="105"/>
      </w:pPr>
      <w:r>
        <w:rPr>
          <w:rFonts w:hint="eastAsia"/>
        </w:rPr>
        <w:t>（</w:t>
      </w:r>
      <w:r w:rsidR="004D2D2F">
        <w:rPr>
          <w:rFonts w:hint="eastAsia"/>
        </w:rPr>
        <w:t>4</w:t>
      </w:r>
      <w:r>
        <w:t>）</w:t>
      </w:r>
      <w:r w:rsidR="00331E1F">
        <w:rPr>
          <w:rFonts w:hint="eastAsia"/>
        </w:rPr>
        <w:t>その他、オンライン参加で気になる点がある際は、事務局までお問合せください。</w:t>
      </w:r>
    </w:p>
    <w:p w14:paraId="3188217B" w14:textId="77777777" w:rsidR="00FA5DDE" w:rsidRDefault="00FA5DDE" w:rsidP="00FA5DDE">
      <w:pPr>
        <w:ind w:firstLineChars="50" w:firstLine="105"/>
      </w:pPr>
    </w:p>
    <w:p w14:paraId="2AACBC51" w14:textId="18AAF8D3" w:rsidR="00234017" w:rsidRPr="00E57FEF" w:rsidRDefault="00234017" w:rsidP="00234017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  <w:b/>
          <w:bCs/>
          <w:sz w:val="22"/>
          <w:szCs w:val="24"/>
        </w:rPr>
      </w:pPr>
      <w:r w:rsidRPr="00E57FEF">
        <w:rPr>
          <w:rFonts w:ascii="HGPｺﾞｼｯｸM" w:eastAsia="HGPｺﾞｼｯｸM" w:hint="eastAsia"/>
          <w:b/>
          <w:bCs/>
          <w:sz w:val="22"/>
          <w:szCs w:val="24"/>
        </w:rPr>
        <w:t>新型コロナウイルス感染症の感染拡大防止に向けたお願い</w:t>
      </w:r>
    </w:p>
    <w:p w14:paraId="72186EEC" w14:textId="526AF15E" w:rsidR="00234017" w:rsidRDefault="00A730E2" w:rsidP="00FA5DDE">
      <w:pPr>
        <w:ind w:firstLineChars="50" w:firstLine="105"/>
      </w:pPr>
      <w:r>
        <w:rPr>
          <w:rFonts w:hint="eastAsia"/>
        </w:rPr>
        <w:t>（1）</w:t>
      </w:r>
      <w:r w:rsidR="00234017">
        <w:rPr>
          <w:rFonts w:hint="eastAsia"/>
        </w:rPr>
        <w:t>感染拡大防止の観点から、来場の際は下記の点を</w:t>
      </w:r>
      <w:r w:rsidR="00FA5DDE">
        <w:rPr>
          <w:rFonts w:hint="eastAsia"/>
        </w:rPr>
        <w:t>留意の上</w:t>
      </w:r>
      <w:r w:rsidR="00234017">
        <w:rPr>
          <w:rFonts w:hint="eastAsia"/>
        </w:rPr>
        <w:t>ご参加ください。</w:t>
      </w:r>
    </w:p>
    <w:p w14:paraId="3AE330C0" w14:textId="286FA809" w:rsidR="00A730E2" w:rsidRDefault="00234017" w:rsidP="00FA5DDE">
      <w:pPr>
        <w:ind w:firstLineChars="200" w:firstLine="420"/>
      </w:pPr>
      <w:r>
        <w:rPr>
          <w:rFonts w:hint="eastAsia"/>
        </w:rPr>
        <w:t>①</w:t>
      </w:r>
      <w:r w:rsidR="00FA5DDE">
        <w:rPr>
          <w:rFonts w:hint="eastAsia"/>
        </w:rPr>
        <w:t>来場前に</w:t>
      </w:r>
      <w:r>
        <w:rPr>
          <w:rFonts w:hint="eastAsia"/>
        </w:rPr>
        <w:t>必ず検温を</w:t>
      </w:r>
      <w:r w:rsidR="00A730E2">
        <w:rPr>
          <w:rFonts w:hint="eastAsia"/>
        </w:rPr>
        <w:t>行い、別紙「健康状態申告書」（氏名、連絡先の記入を含む）に記入</w:t>
      </w:r>
    </w:p>
    <w:p w14:paraId="05A1B028" w14:textId="1620E0F9" w:rsidR="00234017" w:rsidRDefault="00A730E2" w:rsidP="00FA5DDE">
      <w:pPr>
        <w:ind w:firstLineChars="300" w:firstLine="630"/>
      </w:pPr>
      <w:r>
        <w:rPr>
          <w:rFonts w:hint="eastAsia"/>
        </w:rPr>
        <w:t>の上、会場の受付でご提示ください</w:t>
      </w:r>
      <w:r w:rsidR="00234017">
        <w:rPr>
          <w:rFonts w:hint="eastAsia"/>
        </w:rPr>
        <w:t>（会場にも非接触式体温計を</w:t>
      </w:r>
      <w:r>
        <w:rPr>
          <w:rFonts w:hint="eastAsia"/>
        </w:rPr>
        <w:t>設置しております</w:t>
      </w:r>
      <w:r w:rsidR="00234017">
        <w:rPr>
          <w:rFonts w:hint="eastAsia"/>
        </w:rPr>
        <w:t>）</w:t>
      </w:r>
      <w:r>
        <w:rPr>
          <w:rFonts w:hint="eastAsia"/>
        </w:rPr>
        <w:t>。</w:t>
      </w:r>
    </w:p>
    <w:p w14:paraId="35F6C364" w14:textId="380AFE8A" w:rsidR="00234017" w:rsidRDefault="00234017" w:rsidP="00FA5DDE">
      <w:pPr>
        <w:ind w:firstLineChars="200" w:firstLine="420"/>
      </w:pPr>
      <w:r>
        <w:rPr>
          <w:rFonts w:hint="eastAsia"/>
        </w:rPr>
        <w:t>②</w:t>
      </w:r>
      <w:r w:rsidR="00E57FEF">
        <w:rPr>
          <w:rFonts w:hint="eastAsia"/>
        </w:rPr>
        <w:t>本セミナー受講中の</w:t>
      </w:r>
      <w:r>
        <w:rPr>
          <w:rFonts w:hint="eastAsia"/>
        </w:rPr>
        <w:t>マスクの着用</w:t>
      </w:r>
    </w:p>
    <w:p w14:paraId="0A166214" w14:textId="1AFDA0CE" w:rsidR="00FA5DDE" w:rsidRDefault="00FA5DDE" w:rsidP="00FA5DDE">
      <w:pPr>
        <w:ind w:firstLineChars="200" w:firstLine="420"/>
      </w:pPr>
      <w:r>
        <w:rPr>
          <w:rFonts w:hint="eastAsia"/>
        </w:rPr>
        <w:t>③会場へ出入りの際は、出入口</w:t>
      </w:r>
      <w:r w:rsidR="00E57FEF">
        <w:rPr>
          <w:rFonts w:hint="eastAsia"/>
        </w:rPr>
        <w:t>に</w:t>
      </w:r>
      <w:r>
        <w:rPr>
          <w:rFonts w:hint="eastAsia"/>
        </w:rPr>
        <w:t>設置</w:t>
      </w:r>
      <w:r w:rsidR="00E57FEF">
        <w:rPr>
          <w:rFonts w:hint="eastAsia"/>
        </w:rPr>
        <w:t>している</w:t>
      </w:r>
      <w:r>
        <w:rPr>
          <w:rFonts w:hint="eastAsia"/>
        </w:rPr>
        <w:t>アルコール消毒</w:t>
      </w:r>
    </w:p>
    <w:p w14:paraId="0F0ECF16" w14:textId="77777777" w:rsidR="004D2D2F" w:rsidRDefault="004D2D2F" w:rsidP="00FA5DDE">
      <w:pPr>
        <w:ind w:firstLineChars="200" w:firstLine="420"/>
      </w:pPr>
    </w:p>
    <w:p w14:paraId="66FE0C19" w14:textId="3DEEDFC8" w:rsidR="00234017" w:rsidRDefault="00A730E2" w:rsidP="00A730E2">
      <w:pPr>
        <w:ind w:firstLineChars="100" w:firstLine="210"/>
      </w:pPr>
      <w:r>
        <w:rPr>
          <w:rFonts w:hint="eastAsia"/>
        </w:rPr>
        <w:lastRenderedPageBreak/>
        <w:t>（2）</w:t>
      </w:r>
      <w:r w:rsidR="00234017">
        <w:rPr>
          <w:rFonts w:hint="eastAsia"/>
        </w:rPr>
        <w:t>次の項目に該当する方は、セミナーへの参加自粛をお願いいたします。</w:t>
      </w:r>
    </w:p>
    <w:p w14:paraId="358CCD27" w14:textId="56D7FBA0" w:rsidR="00234017" w:rsidRDefault="00234017" w:rsidP="00FA5DDE">
      <w:pPr>
        <w:ind w:firstLineChars="300" w:firstLine="630"/>
      </w:pPr>
      <w:r>
        <w:rPr>
          <w:rFonts w:hint="eastAsia"/>
        </w:rPr>
        <w:t>①発熱の症状がある方（体温37．5度以上）</w:t>
      </w:r>
    </w:p>
    <w:p w14:paraId="5156765D" w14:textId="0F3C359B" w:rsidR="00234017" w:rsidRDefault="00234017" w:rsidP="00FA5DDE">
      <w:pPr>
        <w:ind w:firstLineChars="300" w:firstLine="630"/>
      </w:pPr>
      <w:r>
        <w:rPr>
          <w:rFonts w:hint="eastAsia"/>
        </w:rPr>
        <w:t xml:space="preserve">②風邪の症状がある方　</w:t>
      </w:r>
    </w:p>
    <w:p w14:paraId="0A6373AA" w14:textId="14694F96" w:rsidR="00234017" w:rsidRDefault="00234017" w:rsidP="00FA5DDE">
      <w:pPr>
        <w:ind w:firstLineChars="300" w:firstLine="630"/>
      </w:pPr>
      <w:r>
        <w:rPr>
          <w:rFonts w:hint="eastAsia"/>
        </w:rPr>
        <w:t>③過去14日間以内に発熱や感冒症状で受診や服薬等をした方</w:t>
      </w:r>
    </w:p>
    <w:p w14:paraId="271EE564" w14:textId="4F92BF7C" w:rsidR="00234017" w:rsidRDefault="00234017" w:rsidP="00FA5DDE">
      <w:pPr>
        <w:ind w:firstLineChars="300" w:firstLine="630"/>
      </w:pPr>
      <w:r>
        <w:rPr>
          <w:rFonts w:hint="eastAsia"/>
        </w:rPr>
        <w:t>④感染症拡大している地域や国</w:t>
      </w:r>
      <w:r w:rsidR="00A730E2">
        <w:rPr>
          <w:rFonts w:hint="eastAsia"/>
        </w:rPr>
        <w:t>への訪問歴が14日以内にある方</w:t>
      </w:r>
    </w:p>
    <w:p w14:paraId="2BADAC20" w14:textId="313838BE" w:rsidR="00A730E2" w:rsidRDefault="00A730E2" w:rsidP="00FA5DDE">
      <w:pPr>
        <w:ind w:firstLineChars="300" w:firstLine="630"/>
      </w:pPr>
      <w:r>
        <w:rPr>
          <w:rFonts w:hint="eastAsia"/>
        </w:rPr>
        <w:t>⑤高齢の方や基礎疾患をお持ちの方で、体調に不調のある方</w:t>
      </w:r>
    </w:p>
    <w:p w14:paraId="3D9F0534" w14:textId="100BD6B3" w:rsidR="00A730E2" w:rsidRDefault="00A730E2" w:rsidP="00A730E2">
      <w:r>
        <w:rPr>
          <w:rFonts w:hint="eastAsia"/>
        </w:rPr>
        <w:t xml:space="preserve">　（3）本セミナーの参加者で感染者が出た場合には、下記の点についてご協力をお願いします。</w:t>
      </w:r>
    </w:p>
    <w:p w14:paraId="62C44935" w14:textId="17537626" w:rsidR="00A730E2" w:rsidRDefault="00A730E2" w:rsidP="00A730E2">
      <w:r>
        <w:rPr>
          <w:rFonts w:hint="eastAsia"/>
        </w:rPr>
        <w:t xml:space="preserve">　　　①保健所の聞き取り調査への協力</w:t>
      </w:r>
    </w:p>
    <w:p w14:paraId="74DB35C7" w14:textId="43B847BB" w:rsidR="00234017" w:rsidRDefault="00A730E2" w:rsidP="00A730E2">
      <w:r>
        <w:rPr>
          <w:rFonts w:hint="eastAsia"/>
        </w:rPr>
        <w:t xml:space="preserve">　　　②濃厚接触者となった場合、接触してから14日間を目安に自宅待機をすること</w:t>
      </w:r>
    </w:p>
    <w:p w14:paraId="0FA4AEA2" w14:textId="77777777" w:rsidR="00A730E2" w:rsidRDefault="00A730E2" w:rsidP="00A730E2"/>
    <w:p w14:paraId="0C8B310E" w14:textId="77777777" w:rsidR="001C144D" w:rsidRPr="00E57FEF" w:rsidRDefault="001C144D" w:rsidP="00E404E0">
      <w:pPr>
        <w:pStyle w:val="a3"/>
        <w:numPr>
          <w:ilvl w:val="0"/>
          <w:numId w:val="1"/>
        </w:numPr>
        <w:spacing w:beforeLines="50" w:before="180"/>
        <w:ind w:leftChars="0"/>
        <w:rPr>
          <w:rFonts w:ascii="HGPｺﾞｼｯｸM" w:eastAsia="HGPｺﾞｼｯｸM"/>
          <w:b/>
          <w:bCs/>
          <w:sz w:val="22"/>
          <w:szCs w:val="24"/>
        </w:rPr>
      </w:pPr>
      <w:r w:rsidRPr="00E57FEF">
        <w:rPr>
          <w:rFonts w:ascii="HGPｺﾞｼｯｸM" w:eastAsia="HGPｺﾞｼｯｸM" w:hint="eastAsia"/>
          <w:b/>
          <w:bCs/>
          <w:sz w:val="22"/>
          <w:szCs w:val="24"/>
        </w:rPr>
        <w:t>参加申込先・問い合わせ先</w:t>
      </w:r>
    </w:p>
    <w:p w14:paraId="52E5A77F" w14:textId="75DECA00" w:rsidR="001C144D" w:rsidRDefault="001C144D" w:rsidP="001C144D">
      <w:pPr>
        <w:pStyle w:val="a3"/>
        <w:ind w:leftChars="0" w:left="420"/>
      </w:pPr>
      <w:r>
        <w:rPr>
          <w:rFonts w:hint="eastAsia"/>
        </w:rPr>
        <w:t xml:space="preserve">　沖縄県社会福祉協議会・沖縄県地域生活定着支援センター（担当者：</w:t>
      </w:r>
      <w:r w:rsidR="00725239">
        <w:rPr>
          <w:rFonts w:hint="eastAsia"/>
        </w:rPr>
        <w:t>仲村</w:t>
      </w:r>
      <w:r w:rsidR="003C64A6">
        <w:rPr>
          <w:rFonts w:hint="eastAsia"/>
        </w:rPr>
        <w:t>・</w:t>
      </w:r>
      <w:r w:rsidR="00725239">
        <w:rPr>
          <w:rFonts w:hint="eastAsia"/>
        </w:rPr>
        <w:t>近藤</w:t>
      </w:r>
      <w:r>
        <w:rPr>
          <w:rFonts w:hint="eastAsia"/>
        </w:rPr>
        <w:t>）</w:t>
      </w:r>
    </w:p>
    <w:p w14:paraId="4F57A2EE" w14:textId="62688B5D" w:rsidR="001C144D" w:rsidRDefault="001C144D" w:rsidP="001C144D">
      <w:pPr>
        <w:pStyle w:val="a3"/>
        <w:ind w:leftChars="0" w:left="420"/>
      </w:pPr>
      <w:r>
        <w:rPr>
          <w:rFonts w:hint="eastAsia"/>
        </w:rPr>
        <w:t xml:space="preserve">　〒903-8603　沖縄県那覇市首里石嶺町4丁目373番地1</w:t>
      </w:r>
    </w:p>
    <w:p w14:paraId="70125E99" w14:textId="0458BE6D" w:rsidR="001C144D" w:rsidRDefault="001C144D" w:rsidP="001C144D">
      <w:pPr>
        <w:pStyle w:val="a3"/>
        <w:ind w:leftChars="0" w:left="420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TE</w:t>
      </w:r>
      <w:r>
        <w:rPr>
          <w:rFonts w:ascii="ＭＳ 明朝" w:eastAsia="ＭＳ 明朝" w:hAnsi="ＭＳ 明朝" w:cs="ＭＳ 明朝" w:hint="eastAsia"/>
        </w:rPr>
        <w:t>L：098-884-2800（直通）</w:t>
      </w:r>
    </w:p>
    <w:p w14:paraId="0BC40121" w14:textId="3E7FB913" w:rsidR="00914583" w:rsidRPr="006C271B" w:rsidRDefault="001C144D" w:rsidP="00804248">
      <w:pPr>
        <w:pStyle w:val="a3"/>
        <w:ind w:leftChars="0" w:left="420"/>
        <w:rPr>
          <w:color w:val="000000" w:themeColor="text1"/>
          <w:u w:val="single"/>
        </w:rPr>
      </w:pPr>
      <w:r>
        <w:rPr>
          <w:rFonts w:hint="eastAsia"/>
        </w:rPr>
        <w:t xml:space="preserve">　E-m</w:t>
      </w:r>
      <w:r>
        <w:t>ail</w:t>
      </w:r>
      <w:r>
        <w:rPr>
          <w:rFonts w:hint="eastAsia"/>
        </w:rPr>
        <w:t>：</w:t>
      </w:r>
      <w:hyperlink r:id="rId12" w:history="1">
        <w:r w:rsidR="00914583" w:rsidRPr="006C271B">
          <w:rPr>
            <w:rStyle w:val="ab"/>
            <w:rFonts w:hint="eastAsia"/>
            <w:color w:val="000000" w:themeColor="text1"/>
          </w:rPr>
          <w:t>t</w:t>
        </w:r>
        <w:r w:rsidR="00914583" w:rsidRPr="006C271B">
          <w:rPr>
            <w:rStyle w:val="ab"/>
            <w:color w:val="000000" w:themeColor="text1"/>
          </w:rPr>
          <w:t>eichaku@okishakyo.or.jp</w:t>
        </w:r>
      </w:hyperlink>
    </w:p>
    <w:p w14:paraId="796C180A" w14:textId="1429E737" w:rsidR="00914583" w:rsidRPr="00E57FEF" w:rsidRDefault="00165A01" w:rsidP="00E404E0">
      <w:pPr>
        <w:pStyle w:val="a3"/>
        <w:numPr>
          <w:ilvl w:val="0"/>
          <w:numId w:val="1"/>
        </w:numPr>
        <w:spacing w:beforeLines="50" w:before="180"/>
        <w:ind w:leftChars="0"/>
        <w:rPr>
          <w:rFonts w:ascii="HGPｺﾞｼｯｸM" w:eastAsia="HGPｺﾞｼｯｸM"/>
          <w:b/>
          <w:bCs/>
          <w:sz w:val="22"/>
          <w:szCs w:val="24"/>
        </w:rPr>
      </w:pPr>
      <w:r w:rsidRPr="00E57FEF">
        <w:rPr>
          <w:rFonts w:ascii="HGPｺﾞｼｯｸM" w:eastAsia="HGPｺﾞｼｯｸM" w:hAnsi="ＭＳ 明朝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96E3B2" wp14:editId="67F1E239">
                <wp:simplePos x="0" y="0"/>
                <wp:positionH relativeFrom="margin">
                  <wp:align>center</wp:align>
                </wp:positionH>
                <wp:positionV relativeFrom="paragraph">
                  <wp:posOffset>271145</wp:posOffset>
                </wp:positionV>
                <wp:extent cx="920750" cy="295275"/>
                <wp:effectExtent l="0" t="0" r="12700" b="40957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295275"/>
                        </a:xfrm>
                        <a:prstGeom prst="wedgeRoundRectCallout">
                          <a:avLst>
                            <a:gd name="adj1" fmla="val 1314"/>
                            <a:gd name="adj2" fmla="val 16242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B11E57" w14:textId="77777777" w:rsidR="00AB725C" w:rsidRPr="006C271B" w:rsidRDefault="00AB725C" w:rsidP="00AB725C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6C271B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  <w:t>沖縄県総合福祉センター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6E3B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7" type="#_x0000_t62" style="position:absolute;left:0;text-align:left;margin-left:0;margin-top:21.35pt;width:72.5pt;height:23.2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" adj="11084,45884" fillcolor="window" strokecolor="windowText" strokeweight="1pt">
                <v:textbox inset="0,0,0,0">
                  <w:txbxContent>
                    <w:p w14:paraId="6FB11E57" w14:textId="77777777" w:rsidR="00AB725C" w:rsidRPr="006C271B" w:rsidRDefault="00AB725C" w:rsidP="00AB725C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6C271B">
                        <w:rPr>
                          <w:rFonts w:ascii="HGPｺﾞｼｯｸM" w:eastAsia="HGPｺﾞｼｯｸM" w:hint="eastAsia"/>
                          <w:color w:val="000000" w:themeColor="text1"/>
                          <w:sz w:val="12"/>
                          <w:szCs w:val="12"/>
                          <w:u w:val="single"/>
                        </w:rPr>
                        <w:t>沖縄県総合福祉センター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D12" w:rsidRPr="00E57FEF">
        <w:rPr>
          <w:rFonts w:ascii="HGPｺﾞｼｯｸM" w:eastAsia="HGPｺﾞｼｯｸM" w:hAnsi="ＭＳ 明朝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1A9F39" wp14:editId="5A64C06A">
                <wp:simplePos x="0" y="0"/>
                <wp:positionH relativeFrom="column">
                  <wp:posOffset>2090420</wp:posOffset>
                </wp:positionH>
                <wp:positionV relativeFrom="paragraph">
                  <wp:posOffset>1795145</wp:posOffset>
                </wp:positionV>
                <wp:extent cx="930910" cy="263525"/>
                <wp:effectExtent l="0" t="228600" r="21590" b="22225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910" cy="263525"/>
                        </a:xfrm>
                        <a:prstGeom prst="wedgeRoundRectCallout">
                          <a:avLst>
                            <a:gd name="adj1" fmla="val -24697"/>
                            <a:gd name="adj2" fmla="val -1270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1E7C86" w14:textId="77777777" w:rsidR="008B6203" w:rsidRPr="006C271B" w:rsidRDefault="008B6203" w:rsidP="008B6203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2"/>
                                <w:szCs w:val="12"/>
                              </w:rPr>
                              <w:t>那覇バス 石嶺営業所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A9F39" id="吹き出し: 角を丸めた四角形 12" o:spid="_x0000_s1028" type="#_x0000_t62" style="position:absolute;left:0;text-align:left;margin-left:164.6pt;margin-top:141.35pt;width:73.3pt;height: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" adj="5465,-16640" fillcolor="window" strokecolor="windowText" strokeweight="1pt">
                <v:textbox inset="0,0,0,0">
                  <w:txbxContent>
                    <w:p w14:paraId="3F1E7C86" w14:textId="77777777" w:rsidR="008B6203" w:rsidRPr="006C271B" w:rsidRDefault="008B6203" w:rsidP="008B6203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12"/>
                          <w:szCs w:val="12"/>
                        </w:rPr>
                        <w:t>那覇バス 石嶺営業所</w:t>
                      </w:r>
                    </w:p>
                  </w:txbxContent>
                </v:textbox>
              </v:shape>
            </w:pict>
          </mc:Fallback>
        </mc:AlternateContent>
      </w:r>
      <w:r w:rsidR="008B6203" w:rsidRPr="00E57FEF">
        <w:rPr>
          <w:rFonts w:ascii="HGPｺﾞｼｯｸM" w:eastAsia="HGPｺﾞｼｯｸM" w:hAnsi="ＭＳ 明朝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4EEFCA" wp14:editId="4C0077AB">
                <wp:simplePos x="0" y="0"/>
                <wp:positionH relativeFrom="column">
                  <wp:posOffset>623570</wp:posOffset>
                </wp:positionH>
                <wp:positionV relativeFrom="paragraph">
                  <wp:posOffset>1890395</wp:posOffset>
                </wp:positionV>
                <wp:extent cx="442595" cy="266700"/>
                <wp:effectExtent l="266700" t="0" r="14605" b="57150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95" cy="266700"/>
                        </a:xfrm>
                        <a:prstGeom prst="wedgeRoundRectCallout">
                          <a:avLst>
                            <a:gd name="adj1" fmla="val -102980"/>
                            <a:gd name="adj2" fmla="val 4935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C14915" w14:textId="77777777" w:rsidR="008B6203" w:rsidRPr="006C271B" w:rsidRDefault="008B6203" w:rsidP="008B6203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C271B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2"/>
                                <w:szCs w:val="12"/>
                              </w:rPr>
                              <w:t>儀保駅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EEFCA" id="吹き出し: 角を丸めた四角形 10" o:spid="_x0000_s1029" type="#_x0000_t62" style="position:absolute;left:0;text-align:left;margin-left:49.1pt;margin-top:148.85pt;width:34.8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" adj="-11444,21460" fillcolor="window" strokecolor="windowText" strokeweight="1pt">
                <v:textbox inset="0,0,0,0">
                  <w:txbxContent>
                    <w:p w14:paraId="44C14915" w14:textId="77777777" w:rsidR="008B6203" w:rsidRPr="006C271B" w:rsidRDefault="008B6203" w:rsidP="008B6203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12"/>
                          <w:szCs w:val="12"/>
                        </w:rPr>
                      </w:pPr>
                      <w:r w:rsidRPr="006C271B">
                        <w:rPr>
                          <w:rFonts w:ascii="HGPｺﾞｼｯｸM" w:eastAsia="HGPｺﾞｼｯｸM" w:hint="eastAsia"/>
                          <w:color w:val="000000" w:themeColor="text1"/>
                          <w:sz w:val="12"/>
                          <w:szCs w:val="12"/>
                        </w:rPr>
                        <w:t>儀保駅</w:t>
                      </w:r>
                    </w:p>
                  </w:txbxContent>
                </v:textbox>
              </v:shape>
            </w:pict>
          </mc:Fallback>
        </mc:AlternateContent>
      </w:r>
      <w:r w:rsidR="008B6203" w:rsidRPr="00E57FEF">
        <w:rPr>
          <w:rFonts w:ascii="HGPｺﾞｼｯｸM" w:eastAsia="HGPｺﾞｼｯｸM" w:hAnsi="ＭＳ 明朝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545B08" wp14:editId="0B36049D">
                <wp:simplePos x="0" y="0"/>
                <wp:positionH relativeFrom="column">
                  <wp:posOffset>1938020</wp:posOffset>
                </wp:positionH>
                <wp:positionV relativeFrom="paragraph">
                  <wp:posOffset>690245</wp:posOffset>
                </wp:positionV>
                <wp:extent cx="755650" cy="263525"/>
                <wp:effectExtent l="0" t="0" r="25400" b="612775"/>
                <wp:wrapNone/>
                <wp:docPr id="14" name="吹き出し: 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263525"/>
                        </a:xfrm>
                        <a:prstGeom prst="wedgeRoundRectCallout">
                          <a:avLst>
                            <a:gd name="adj1" fmla="val -28444"/>
                            <a:gd name="adj2" fmla="val 25443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B6A0A9" w14:textId="77777777" w:rsidR="008B6203" w:rsidRPr="006C271B" w:rsidRDefault="008B6203" w:rsidP="008B6203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ソフトバンク首里石嶺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45B08" id="吹き出し: 角を丸めた四角形 14" o:spid="_x0000_s1030" type="#_x0000_t62" style="position:absolute;left:0;text-align:left;margin-left:152.6pt;margin-top:54.35pt;width:59.5pt;height:2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" adj="4656,65758" fillcolor="window" strokecolor="windowText" strokeweight="1pt">
                <v:textbox inset="0,0,0,0">
                  <w:txbxContent>
                    <w:p w14:paraId="09B6A0A9" w14:textId="77777777" w:rsidR="008B6203" w:rsidRPr="006C271B" w:rsidRDefault="008B6203" w:rsidP="008B6203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12"/>
                          <w:szCs w:val="12"/>
                        </w:rPr>
                        <w:t>ソフトバンク首里石嶺</w:t>
                      </w:r>
                    </w:p>
                  </w:txbxContent>
                </v:textbox>
              </v:shape>
            </w:pict>
          </mc:Fallback>
        </mc:AlternateContent>
      </w:r>
      <w:r w:rsidR="00914583" w:rsidRPr="00E57FEF">
        <w:rPr>
          <w:rFonts w:ascii="HGPｺﾞｼｯｸM" w:eastAsia="HGPｺﾞｼｯｸM" w:hint="eastAsia"/>
          <w:b/>
          <w:bCs/>
          <w:sz w:val="22"/>
          <w:szCs w:val="24"/>
        </w:rPr>
        <w:t>会場までのアクセス</w:t>
      </w:r>
    </w:p>
    <w:p w14:paraId="42E33BA8" w14:textId="446DEF6D" w:rsidR="002B5043" w:rsidRDefault="003D74B5" w:rsidP="00914583">
      <w:r w:rsidRPr="002671C6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CE4FC3" wp14:editId="3543DC13">
                <wp:simplePos x="0" y="0"/>
                <wp:positionH relativeFrom="column">
                  <wp:posOffset>561340</wp:posOffset>
                </wp:positionH>
                <wp:positionV relativeFrom="paragraph">
                  <wp:posOffset>125730</wp:posOffset>
                </wp:positionV>
                <wp:extent cx="566420" cy="295275"/>
                <wp:effectExtent l="0" t="38100" r="767080" b="28575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" cy="295275"/>
                        </a:xfrm>
                        <a:prstGeom prst="wedgeRoundRectCallout">
                          <a:avLst>
                            <a:gd name="adj1" fmla="val 172686"/>
                            <a:gd name="adj2" fmla="val -5410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5307AD" w14:textId="77777777" w:rsidR="00AB725C" w:rsidRPr="006C271B" w:rsidRDefault="00AB725C" w:rsidP="00AB725C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C271B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2"/>
                                <w:szCs w:val="12"/>
                              </w:rPr>
                              <w:t>石嶺交差点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E4FC3" id="吹き出し: 角を丸めた四角形 6" o:spid="_x0000_s1031" type="#_x0000_t62" style="position:absolute;left:0;text-align:left;margin-left:44.2pt;margin-top:9.9pt;width:44.6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" adj="48100,-887" fillcolor="window" strokecolor="windowText" strokeweight="1pt">
                <v:textbox inset="0,0,0,0">
                  <w:txbxContent>
                    <w:p w14:paraId="605307AD" w14:textId="77777777" w:rsidR="00AB725C" w:rsidRPr="006C271B" w:rsidRDefault="00AB725C" w:rsidP="00AB725C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12"/>
                          <w:szCs w:val="12"/>
                        </w:rPr>
                      </w:pPr>
                      <w:r w:rsidRPr="006C271B">
                        <w:rPr>
                          <w:rFonts w:ascii="HGPｺﾞｼｯｸM" w:eastAsia="HGPｺﾞｼｯｸM" w:hint="eastAsia"/>
                          <w:color w:val="000000" w:themeColor="text1"/>
                          <w:sz w:val="12"/>
                          <w:szCs w:val="12"/>
                        </w:rPr>
                        <w:t>石嶺交差点</w:t>
                      </w:r>
                    </w:p>
                  </w:txbxContent>
                </v:textbox>
              </v:shape>
            </w:pict>
          </mc:Fallback>
        </mc:AlternateContent>
      </w:r>
      <w:r w:rsidR="00AC1F52" w:rsidRPr="002671C6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692448" wp14:editId="3C962EF1">
                <wp:simplePos x="0" y="0"/>
                <wp:positionH relativeFrom="column">
                  <wp:posOffset>3552190</wp:posOffset>
                </wp:positionH>
                <wp:positionV relativeFrom="paragraph">
                  <wp:posOffset>23495</wp:posOffset>
                </wp:positionV>
                <wp:extent cx="2814320" cy="1404620"/>
                <wp:effectExtent l="0" t="0" r="2413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F9736" w14:textId="5D4E422D" w:rsidR="002B5043" w:rsidRDefault="002B5043" w:rsidP="002B5043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AC1F52">
                              <w:rPr>
                                <w:rFonts w:hint="eastAsia"/>
                              </w:rPr>
                              <w:t>モノレール</w:t>
                            </w:r>
                            <w:r>
                              <w:rPr>
                                <w:rFonts w:hint="eastAsia"/>
                              </w:rPr>
                              <w:t>をご利用の場合】</w:t>
                            </w:r>
                            <w:r w:rsidR="00AC1F52">
                              <w:rPr>
                                <w:rFonts w:hint="eastAsia"/>
                              </w:rPr>
                              <w:t>石嶺</w:t>
                            </w:r>
                            <w:r>
                              <w:rPr>
                                <w:rFonts w:hint="eastAsia"/>
                              </w:rPr>
                              <w:t>駅→会場</w:t>
                            </w:r>
                          </w:p>
                          <w:p w14:paraId="3698C39E" w14:textId="167127E2" w:rsidR="002B5043" w:rsidRDefault="00AC1F52" w:rsidP="002B504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石嶺</w:t>
                            </w:r>
                            <w:r w:rsidR="002B5043">
                              <w:rPr>
                                <w:rFonts w:hint="eastAsia"/>
                              </w:rPr>
                              <w:t>駅より</w:t>
                            </w:r>
                            <w:r>
                              <w:rPr>
                                <w:rFonts w:hint="eastAsia"/>
                              </w:rPr>
                              <w:t>沖縄銀行石嶺支店前まで</w:t>
                            </w:r>
                            <w:r w:rsidR="002B5043">
                              <w:rPr>
                                <w:rFonts w:hint="eastAsia"/>
                              </w:rPr>
                              <w:t>、約</w:t>
                            </w:r>
                            <w:r>
                              <w:t>80</w:t>
                            </w:r>
                            <w:r w:rsidR="002B5043">
                              <w:rPr>
                                <w:rFonts w:hint="eastAsia"/>
                              </w:rPr>
                              <w:t>M直進。</w:t>
                            </w:r>
                          </w:p>
                          <w:p w14:paraId="1D954570" w14:textId="79F44FB2" w:rsidR="002B5043" w:rsidRDefault="002B5043" w:rsidP="002B504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沖縄銀行石嶺支店前の交差点を</w:t>
                            </w:r>
                            <w:r w:rsidR="00AC1F52">
                              <w:rPr>
                                <w:rFonts w:hint="eastAsia"/>
                              </w:rPr>
                              <w:t>右折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0295A6A5" w14:textId="77777777" w:rsidR="002B5043" w:rsidRDefault="002B5043" w:rsidP="002B504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道なりに約600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直進し、右手に会場があります。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692448" id="_x0000_s1032" type="#_x0000_t202" style="position:absolute;left:0;text-align:left;margin-left:279.7pt;margin-top:1.85pt;width:221.6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">
                <v:textbox style="mso-fit-shape-to-text:t">
                  <w:txbxContent>
                    <w:p w14:paraId="243F9736" w14:textId="5D4E422D" w:rsidR="002B5043" w:rsidRDefault="002B5043" w:rsidP="002B5043">
                      <w:r>
                        <w:rPr>
                          <w:rFonts w:hint="eastAsia"/>
                        </w:rPr>
                        <w:t>【</w:t>
                      </w:r>
                      <w:r w:rsidR="00AC1F52">
                        <w:rPr>
                          <w:rFonts w:hint="eastAsia"/>
                        </w:rPr>
                        <w:t>モノレール</w:t>
                      </w:r>
                      <w:r>
                        <w:rPr>
                          <w:rFonts w:hint="eastAsia"/>
                        </w:rPr>
                        <w:t>をご利用の場合】</w:t>
                      </w:r>
                      <w:r w:rsidR="00AC1F52">
                        <w:rPr>
                          <w:rFonts w:hint="eastAsia"/>
                        </w:rPr>
                        <w:t>石嶺</w:t>
                      </w:r>
                      <w:r>
                        <w:rPr>
                          <w:rFonts w:hint="eastAsia"/>
                        </w:rPr>
                        <w:t>駅→会場</w:t>
                      </w:r>
                    </w:p>
                    <w:p w14:paraId="3698C39E" w14:textId="167127E2" w:rsidR="002B5043" w:rsidRDefault="00AC1F52" w:rsidP="002B5043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石嶺</w:t>
                      </w:r>
                      <w:r w:rsidR="002B5043">
                        <w:rPr>
                          <w:rFonts w:hint="eastAsia"/>
                        </w:rPr>
                        <w:t>駅より</w:t>
                      </w:r>
                      <w:r>
                        <w:rPr>
                          <w:rFonts w:hint="eastAsia"/>
                        </w:rPr>
                        <w:t>沖縄銀行石嶺支店前まで</w:t>
                      </w:r>
                      <w:r w:rsidR="002B5043">
                        <w:rPr>
                          <w:rFonts w:hint="eastAsia"/>
                        </w:rPr>
                        <w:t>、約</w:t>
                      </w:r>
                      <w:r>
                        <w:t>80</w:t>
                      </w:r>
                      <w:r w:rsidR="002B5043">
                        <w:rPr>
                          <w:rFonts w:hint="eastAsia"/>
                        </w:rPr>
                        <w:t>M直進。</w:t>
                      </w:r>
                    </w:p>
                    <w:p w14:paraId="1D954570" w14:textId="79F44FB2" w:rsidR="002B5043" w:rsidRDefault="002B5043" w:rsidP="002B5043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沖縄銀行石嶺支店前の交差点を</w:t>
                      </w:r>
                      <w:r w:rsidR="00AC1F52">
                        <w:rPr>
                          <w:rFonts w:hint="eastAsia"/>
                        </w:rPr>
                        <w:t>右折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0295A6A5" w14:textId="77777777" w:rsidR="002B5043" w:rsidRDefault="002B5043" w:rsidP="002B5043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道なりに約600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直進し、右手に会場があります。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1F52">
        <w:rPr>
          <w:noProof/>
        </w:rPr>
        <w:drawing>
          <wp:anchor distT="0" distB="0" distL="114300" distR="114300" simplePos="0" relativeHeight="251688960" behindDoc="1" locked="0" layoutInCell="1" allowOverlap="1" wp14:anchorId="17585D8E" wp14:editId="48870343">
            <wp:simplePos x="0" y="0"/>
            <wp:positionH relativeFrom="margin">
              <wp:align>left</wp:align>
            </wp:positionH>
            <wp:positionV relativeFrom="paragraph">
              <wp:posOffset>42517</wp:posOffset>
            </wp:positionV>
            <wp:extent cx="3399399" cy="2856338"/>
            <wp:effectExtent l="19050" t="19050" r="10795" b="203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11" t="18009" r="362" b="12586"/>
                    <a:stretch/>
                  </pic:blipFill>
                  <pic:spPr bwMode="auto">
                    <a:xfrm>
                      <a:off x="0" y="0"/>
                      <a:ext cx="3399399" cy="28563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477F8" w14:textId="3BE28227" w:rsidR="002B5043" w:rsidRDefault="002B5043" w:rsidP="00914583"/>
    <w:p w14:paraId="7BA7DE24" w14:textId="79AE70D3" w:rsidR="00165A01" w:rsidRDefault="00165A01" w:rsidP="00914583"/>
    <w:p w14:paraId="342B4B42" w14:textId="1AF98475" w:rsidR="00165A01" w:rsidRDefault="00165A01" w:rsidP="00914583">
      <w:r w:rsidRPr="002671C6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400601" wp14:editId="551561C8">
                <wp:simplePos x="0" y="0"/>
                <wp:positionH relativeFrom="column">
                  <wp:posOffset>1137919</wp:posOffset>
                </wp:positionH>
                <wp:positionV relativeFrom="paragraph">
                  <wp:posOffset>190183</wp:posOffset>
                </wp:positionV>
                <wp:extent cx="646113" cy="257175"/>
                <wp:effectExtent l="0" t="0" r="154305" b="123825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13" cy="257175"/>
                        </a:xfrm>
                        <a:prstGeom prst="wedgeRoundRectCallout">
                          <a:avLst>
                            <a:gd name="adj1" fmla="val 63757"/>
                            <a:gd name="adj2" fmla="val 7519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04E384" w14:textId="77777777" w:rsidR="008B6203" w:rsidRPr="006C271B" w:rsidRDefault="008B6203" w:rsidP="008B6203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C271B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2"/>
                                <w:szCs w:val="12"/>
                              </w:rPr>
                              <w:t>沖縄銀行石嶺支店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00601" id="吹き出し: 角を丸めた四角形 11" o:spid="_x0000_s1033" type="#_x0000_t62" style="position:absolute;left:0;text-align:left;margin-left:89.6pt;margin-top:15pt;width:50.9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" adj="24572,27042" fillcolor="window" strokecolor="windowText" strokeweight="1pt">
                <v:textbox inset="0,0,0,0">
                  <w:txbxContent>
                    <w:p w14:paraId="7804E384" w14:textId="77777777" w:rsidR="008B6203" w:rsidRPr="006C271B" w:rsidRDefault="008B6203" w:rsidP="008B6203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12"/>
                          <w:szCs w:val="12"/>
                        </w:rPr>
                      </w:pPr>
                      <w:r w:rsidRPr="006C271B">
                        <w:rPr>
                          <w:rFonts w:ascii="HGPｺﾞｼｯｸM" w:eastAsia="HGPｺﾞｼｯｸM" w:hint="eastAsia"/>
                          <w:color w:val="000000" w:themeColor="text1"/>
                          <w:sz w:val="12"/>
                          <w:szCs w:val="12"/>
                        </w:rPr>
                        <w:t>沖縄銀行石嶺支店</w:t>
                      </w:r>
                    </w:p>
                  </w:txbxContent>
                </v:textbox>
              </v:shape>
            </w:pict>
          </mc:Fallback>
        </mc:AlternateContent>
      </w:r>
    </w:p>
    <w:p w14:paraId="34412AF1" w14:textId="441936BF" w:rsidR="00165A01" w:rsidRDefault="00165A01" w:rsidP="00914583"/>
    <w:p w14:paraId="3A737AB9" w14:textId="5E6CB2B0" w:rsidR="00165A01" w:rsidRDefault="00165A01" w:rsidP="00914583"/>
    <w:p w14:paraId="2B018788" w14:textId="0B0FF743" w:rsidR="00165A01" w:rsidRDefault="00E57FEF" w:rsidP="00914583">
      <w:r w:rsidRPr="002671C6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A4A74D" wp14:editId="46101E5B">
                <wp:simplePos x="0" y="0"/>
                <wp:positionH relativeFrom="column">
                  <wp:posOffset>1209027</wp:posOffset>
                </wp:positionH>
                <wp:positionV relativeFrom="paragraph">
                  <wp:posOffset>16233</wp:posOffset>
                </wp:positionV>
                <wp:extent cx="445135" cy="236220"/>
                <wp:effectExtent l="0" t="38100" r="221615" b="1143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236220"/>
                        </a:xfrm>
                        <a:prstGeom prst="wedgeRoundRectCallout">
                          <a:avLst>
                            <a:gd name="adj1" fmla="val 85968"/>
                            <a:gd name="adj2" fmla="val -5510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4CECAB" w14:textId="1DAE851F" w:rsidR="00E57FEF" w:rsidRPr="006C271B" w:rsidRDefault="00E57FEF" w:rsidP="008B6203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2"/>
                                <w:szCs w:val="12"/>
                              </w:rPr>
                              <w:t>石嶺駅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4A74D" id="吹き出し: 角を丸めた四角形 5" o:spid="_x0000_s1034" type="#_x0000_t62" style="position:absolute;left:0;text-align:left;margin-left:95.2pt;margin-top:1.3pt;width:35.05pt;height:18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" adj="29369,-1103" fillcolor="window" strokecolor="windowText" strokeweight="1pt">
                <v:textbox inset="0,0,0,0">
                  <w:txbxContent>
                    <w:p w14:paraId="3A4CECAB" w14:textId="1DAE851F" w:rsidR="00E57FEF" w:rsidRPr="006C271B" w:rsidRDefault="00E57FEF" w:rsidP="008B6203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12"/>
                          <w:szCs w:val="12"/>
                        </w:rPr>
                        <w:t>石嶺駅</w:t>
                      </w:r>
                    </w:p>
                  </w:txbxContent>
                </v:textbox>
              </v:shape>
            </w:pict>
          </mc:Fallback>
        </mc:AlternateContent>
      </w:r>
      <w:r w:rsidR="00FD40AB" w:rsidRPr="002671C6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2C61ABA" wp14:editId="15EE0A62">
                <wp:simplePos x="0" y="0"/>
                <wp:positionH relativeFrom="column">
                  <wp:posOffset>3557270</wp:posOffset>
                </wp:positionH>
                <wp:positionV relativeFrom="paragraph">
                  <wp:posOffset>233045</wp:posOffset>
                </wp:positionV>
                <wp:extent cx="2762250" cy="1247775"/>
                <wp:effectExtent l="0" t="0" r="1905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8F5BE" w14:textId="77777777" w:rsidR="002B5043" w:rsidRDefault="002B5043" w:rsidP="002B5043">
                            <w:r>
                              <w:rPr>
                                <w:rFonts w:hint="eastAsia"/>
                              </w:rPr>
                              <w:t>【お車をご利用の場合】石嶺交差点→会場</w:t>
                            </w:r>
                          </w:p>
                          <w:p w14:paraId="184855AA" w14:textId="77777777" w:rsidR="002B5043" w:rsidRDefault="002B5043" w:rsidP="002B504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石嶺交差点より、西原向けへ約600M直進し、信号を右折。</w:t>
                            </w:r>
                          </w:p>
                          <w:p w14:paraId="2A0B13DB" w14:textId="77777777" w:rsidR="002B5043" w:rsidRDefault="002B5043" w:rsidP="002B504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道なりに約700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進み、左手に会場があります。</w:t>
                            </w:r>
                          </w:p>
                          <w:p w14:paraId="06057BC6" w14:textId="77777777" w:rsidR="002B5043" w:rsidRDefault="002B5043" w:rsidP="002B50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61ABA" id="_x0000_s1035" type="#_x0000_t202" style="position:absolute;left:0;text-align:left;margin-left:280.1pt;margin-top:18.35pt;width:217.5pt;height:98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">
                <v:textbox>
                  <w:txbxContent>
                    <w:p w14:paraId="6388F5BE" w14:textId="77777777" w:rsidR="002B5043" w:rsidRDefault="002B5043" w:rsidP="002B5043">
                      <w:r>
                        <w:rPr>
                          <w:rFonts w:hint="eastAsia"/>
                        </w:rPr>
                        <w:t>【お車をご利用の場合】石嶺交差点→会場</w:t>
                      </w:r>
                    </w:p>
                    <w:p w14:paraId="184855AA" w14:textId="77777777" w:rsidR="002B5043" w:rsidRDefault="002B5043" w:rsidP="002B5043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石嶺交差点より、西原向けへ約600M直進し、信号を右折。</w:t>
                      </w:r>
                    </w:p>
                    <w:p w14:paraId="2A0B13DB" w14:textId="77777777" w:rsidR="002B5043" w:rsidRDefault="002B5043" w:rsidP="002B5043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道なりに約700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進み、左手に会場があります。</w:t>
                      </w:r>
                    </w:p>
                    <w:p w14:paraId="06057BC6" w14:textId="77777777" w:rsidR="002B5043" w:rsidRDefault="002B5043" w:rsidP="002B5043"/>
                  </w:txbxContent>
                </v:textbox>
                <w10:wrap type="square"/>
              </v:shape>
            </w:pict>
          </mc:Fallback>
        </mc:AlternateContent>
      </w:r>
    </w:p>
    <w:p w14:paraId="01644099" w14:textId="6D66368D" w:rsidR="00165A01" w:rsidRDefault="00165A01" w:rsidP="00914583"/>
    <w:p w14:paraId="1DA8B96F" w14:textId="6CDE8EB2" w:rsidR="00165A01" w:rsidRDefault="00165A01" w:rsidP="00914583"/>
    <w:p w14:paraId="3115256C" w14:textId="1349634C" w:rsidR="00165A01" w:rsidRDefault="00165A01" w:rsidP="00914583"/>
    <w:p w14:paraId="017323E5" w14:textId="3934AE08" w:rsidR="00165A01" w:rsidRDefault="00165A01" w:rsidP="00914583"/>
    <w:p w14:paraId="35053855" w14:textId="557B71B5" w:rsidR="00165A01" w:rsidRDefault="00165A01" w:rsidP="00914583">
      <w:r w:rsidRPr="002671C6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BF3FF5" wp14:editId="25B4AF47">
                <wp:simplePos x="0" y="0"/>
                <wp:positionH relativeFrom="column">
                  <wp:posOffset>1699289</wp:posOffset>
                </wp:positionH>
                <wp:positionV relativeFrom="paragraph">
                  <wp:posOffset>175731</wp:posOffset>
                </wp:positionV>
                <wp:extent cx="471185" cy="234656"/>
                <wp:effectExtent l="266700" t="0" r="24130" b="13335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85" cy="234656"/>
                        </a:xfrm>
                        <a:prstGeom prst="wedgeRoundRectCallout">
                          <a:avLst>
                            <a:gd name="adj1" fmla="val -96643"/>
                            <a:gd name="adj2" fmla="val -3614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F21178" w14:textId="77777777" w:rsidR="008B6203" w:rsidRPr="006C271B" w:rsidRDefault="008B6203" w:rsidP="008B6203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C271B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2"/>
                                <w:szCs w:val="12"/>
                              </w:rPr>
                              <w:t>首里駅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F3FF5" id="吹き出し: 角を丸めた四角形 8" o:spid="_x0000_s1036" type="#_x0000_t62" style="position:absolute;left:0;text-align:left;margin-left:133.8pt;margin-top:13.85pt;width:37.1pt;height:1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" adj="-10075,2993" fillcolor="window" strokecolor="windowText" strokeweight="1pt">
                <v:textbox inset="0,0,0,0">
                  <w:txbxContent>
                    <w:p w14:paraId="6DF21178" w14:textId="77777777" w:rsidR="008B6203" w:rsidRPr="006C271B" w:rsidRDefault="008B6203" w:rsidP="008B6203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12"/>
                          <w:szCs w:val="12"/>
                        </w:rPr>
                      </w:pPr>
                      <w:r w:rsidRPr="006C271B">
                        <w:rPr>
                          <w:rFonts w:ascii="HGPｺﾞｼｯｸM" w:eastAsia="HGPｺﾞｼｯｸM" w:hint="eastAsia"/>
                          <w:color w:val="000000" w:themeColor="text1"/>
                          <w:sz w:val="12"/>
                          <w:szCs w:val="12"/>
                        </w:rPr>
                        <w:t>首里駅</w:t>
                      </w:r>
                    </w:p>
                  </w:txbxContent>
                </v:textbox>
              </v:shape>
            </w:pict>
          </mc:Fallback>
        </mc:AlternateContent>
      </w:r>
    </w:p>
    <w:p w14:paraId="023A4541" w14:textId="0097C1BB" w:rsidR="00165A01" w:rsidRDefault="00165A01" w:rsidP="00914583"/>
    <w:p w14:paraId="58EFE013" w14:textId="77777777" w:rsidR="00AC1F52" w:rsidRDefault="00AC1F52" w:rsidP="00914583"/>
    <w:p w14:paraId="692B3A0F" w14:textId="5428694B" w:rsidR="00804248" w:rsidRDefault="006B24E7" w:rsidP="008B6203">
      <w:pPr>
        <w:tabs>
          <w:tab w:val="left" w:pos="930"/>
        </w:tabs>
      </w:pPr>
      <w:r w:rsidRPr="00E57FEF">
        <w:rPr>
          <w:rFonts w:ascii="HGPｺﾞｼｯｸM" w:eastAsia="HGPｺﾞｼｯｸM" w:hint="eastAsia"/>
          <w:b/>
          <w:bCs/>
          <w:sz w:val="22"/>
          <w:szCs w:val="24"/>
        </w:rPr>
        <w:t>1</w:t>
      </w:r>
      <w:r w:rsidR="00AC1F52" w:rsidRPr="00E57FEF">
        <w:rPr>
          <w:rFonts w:ascii="HGPｺﾞｼｯｸM" w:eastAsia="HGPｺﾞｼｯｸM" w:hint="eastAsia"/>
          <w:b/>
          <w:bCs/>
          <w:sz w:val="22"/>
          <w:szCs w:val="24"/>
        </w:rPr>
        <w:t>5</w:t>
      </w:r>
      <w:r w:rsidRPr="00E57FEF">
        <w:rPr>
          <w:rFonts w:ascii="HGPｺﾞｼｯｸM" w:eastAsia="HGPｺﾞｼｯｸM" w:hint="eastAsia"/>
          <w:b/>
          <w:bCs/>
          <w:sz w:val="22"/>
          <w:szCs w:val="24"/>
        </w:rPr>
        <w:t>.</w:t>
      </w:r>
      <w:r w:rsidRPr="00E57FEF">
        <w:rPr>
          <w:rFonts w:hint="eastAsia"/>
          <w:sz w:val="22"/>
          <w:szCs w:val="24"/>
        </w:rPr>
        <w:t xml:space="preserve"> </w:t>
      </w:r>
      <w:r w:rsidR="00804248" w:rsidRPr="00E57FEF">
        <w:rPr>
          <w:rFonts w:ascii="HGPｺﾞｼｯｸM" w:eastAsia="HGPｺﾞｼｯｸM" w:hint="eastAsia"/>
          <w:b/>
          <w:bCs/>
          <w:sz w:val="22"/>
          <w:szCs w:val="24"/>
        </w:rPr>
        <w:t>個人情報の取り扱いについて</w:t>
      </w:r>
    </w:p>
    <w:p w14:paraId="3A5F50E7" w14:textId="77777777" w:rsidR="00435337" w:rsidRDefault="00804248" w:rsidP="008B6203">
      <w:pPr>
        <w:ind w:firstLineChars="300" w:firstLine="630"/>
      </w:pPr>
      <w:r>
        <w:rPr>
          <w:rFonts w:hint="eastAsia"/>
        </w:rPr>
        <w:t>個人情報の保護に関する法律の施行に伴う措置として、「参加申込書」に記載された個人</w:t>
      </w:r>
    </w:p>
    <w:p w14:paraId="75AF86A1" w14:textId="77777777" w:rsidR="00CF015E" w:rsidRPr="005252FF" w:rsidRDefault="00804248" w:rsidP="008E3DEE">
      <w:pPr>
        <w:ind w:firstLineChars="200" w:firstLine="420"/>
      </w:pPr>
      <w:r>
        <w:rPr>
          <w:rFonts w:hint="eastAsia"/>
        </w:rPr>
        <w:t>情報は当研修会の運営管理の目的にのみ使用し、他の目的に使用することはありません。</w:t>
      </w:r>
    </w:p>
    <w:sectPr w:rsidR="00CF015E" w:rsidRPr="005252FF" w:rsidSect="00D43267">
      <w:headerReference w:type="default" r:id="rId15"/>
      <w:footerReference w:type="even" r:id="rId16"/>
      <w:footerReference w:type="default" r:id="rId17"/>
      <w:pgSz w:w="11906" w:h="16838" w:code="9"/>
      <w:pgMar w:top="113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3E3C5" w14:textId="77777777" w:rsidR="00E74D66" w:rsidRDefault="00E74D66" w:rsidP="00E201E2">
      <w:r>
        <w:separator/>
      </w:r>
    </w:p>
  </w:endnote>
  <w:endnote w:type="continuationSeparator" w:id="0">
    <w:p w14:paraId="2E98E515" w14:textId="77777777" w:rsidR="00E74D66" w:rsidRDefault="00E74D66" w:rsidP="00E2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B07CF" w14:textId="70C6A7A7" w:rsidR="00D43267" w:rsidRDefault="00D43267">
    <w:pPr>
      <w:pStyle w:val="a6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6F85B" w14:textId="17ED5A16" w:rsidR="00D43267" w:rsidRDefault="00D43267" w:rsidP="00D4326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0BD44" w14:textId="77777777" w:rsidR="00E74D66" w:rsidRDefault="00E74D66" w:rsidP="00E201E2">
      <w:r>
        <w:separator/>
      </w:r>
    </w:p>
  </w:footnote>
  <w:footnote w:type="continuationSeparator" w:id="0">
    <w:p w14:paraId="3B8FF597" w14:textId="77777777" w:rsidR="00E74D66" w:rsidRDefault="00E74D66" w:rsidP="00E2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C540A" w14:textId="77777777" w:rsidR="00E201E2" w:rsidRDefault="00E201E2" w:rsidP="00E201E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95506"/>
    <w:multiLevelType w:val="hybridMultilevel"/>
    <w:tmpl w:val="55561EBE"/>
    <w:lvl w:ilvl="0" w:tplc="46768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F7062A"/>
    <w:multiLevelType w:val="hybridMultilevel"/>
    <w:tmpl w:val="C942890E"/>
    <w:lvl w:ilvl="0" w:tplc="84482C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E158DC"/>
    <w:multiLevelType w:val="hybridMultilevel"/>
    <w:tmpl w:val="8BFA9158"/>
    <w:lvl w:ilvl="0" w:tplc="9398B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FD6AA4"/>
    <w:multiLevelType w:val="hybridMultilevel"/>
    <w:tmpl w:val="00306AE0"/>
    <w:lvl w:ilvl="0" w:tplc="5E44D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0970C3"/>
    <w:multiLevelType w:val="hybridMultilevel"/>
    <w:tmpl w:val="5F3E500C"/>
    <w:lvl w:ilvl="0" w:tplc="646CDBF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C3E490C"/>
    <w:multiLevelType w:val="hybridMultilevel"/>
    <w:tmpl w:val="0E94905E"/>
    <w:lvl w:ilvl="0" w:tplc="64CC7A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150165"/>
    <w:multiLevelType w:val="hybridMultilevel"/>
    <w:tmpl w:val="C92C170E"/>
    <w:lvl w:ilvl="0" w:tplc="F224085C">
      <w:start w:val="1"/>
      <w:numFmt w:val="decimal"/>
      <w:lvlText w:val="%1."/>
      <w:lvlJc w:val="left"/>
      <w:pPr>
        <w:ind w:left="420" w:hanging="420"/>
      </w:pPr>
      <w:rPr>
        <w:rFonts w:ascii="HGPｺﾞｼｯｸM" w:eastAsia="HGPｺﾞｼｯｸM" w:hint="eastAsia"/>
        <w:b/>
        <w:bCs/>
        <w:sz w:val="22"/>
        <w:szCs w:val="24"/>
      </w:rPr>
    </w:lvl>
    <w:lvl w:ilvl="1" w:tplc="56CA0B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5E0"/>
    <w:rsid w:val="0001715D"/>
    <w:rsid w:val="0004120E"/>
    <w:rsid w:val="00045586"/>
    <w:rsid w:val="00046D82"/>
    <w:rsid w:val="00071470"/>
    <w:rsid w:val="00092328"/>
    <w:rsid w:val="000A75BA"/>
    <w:rsid w:val="000B0071"/>
    <w:rsid w:val="000B2054"/>
    <w:rsid w:val="000B5B35"/>
    <w:rsid w:val="000C0482"/>
    <w:rsid w:val="000D2846"/>
    <w:rsid w:val="000D78A3"/>
    <w:rsid w:val="000D790A"/>
    <w:rsid w:val="000E0021"/>
    <w:rsid w:val="000E0DDA"/>
    <w:rsid w:val="0010333D"/>
    <w:rsid w:val="00116703"/>
    <w:rsid w:val="001217F0"/>
    <w:rsid w:val="001254C5"/>
    <w:rsid w:val="00134FAF"/>
    <w:rsid w:val="00134FF8"/>
    <w:rsid w:val="00140234"/>
    <w:rsid w:val="00147504"/>
    <w:rsid w:val="001616A8"/>
    <w:rsid w:val="00162F79"/>
    <w:rsid w:val="00163F30"/>
    <w:rsid w:val="00165A01"/>
    <w:rsid w:val="001943B3"/>
    <w:rsid w:val="001A102D"/>
    <w:rsid w:val="001B2302"/>
    <w:rsid w:val="001C144D"/>
    <w:rsid w:val="001D26A8"/>
    <w:rsid w:val="001D6770"/>
    <w:rsid w:val="001E5B18"/>
    <w:rsid w:val="001F4C85"/>
    <w:rsid w:val="001F59B8"/>
    <w:rsid w:val="00234017"/>
    <w:rsid w:val="00237766"/>
    <w:rsid w:val="002A2A13"/>
    <w:rsid w:val="002A2EB9"/>
    <w:rsid w:val="002B2705"/>
    <w:rsid w:val="002B5043"/>
    <w:rsid w:val="002D2C38"/>
    <w:rsid w:val="002D54CD"/>
    <w:rsid w:val="002D6363"/>
    <w:rsid w:val="00320C48"/>
    <w:rsid w:val="00331E1F"/>
    <w:rsid w:val="00361B14"/>
    <w:rsid w:val="003A6C18"/>
    <w:rsid w:val="003C64A6"/>
    <w:rsid w:val="003D74B5"/>
    <w:rsid w:val="003F4ECC"/>
    <w:rsid w:val="004264EB"/>
    <w:rsid w:val="00435337"/>
    <w:rsid w:val="00454393"/>
    <w:rsid w:val="00471E02"/>
    <w:rsid w:val="0047366E"/>
    <w:rsid w:val="00473EA5"/>
    <w:rsid w:val="0048228D"/>
    <w:rsid w:val="00485390"/>
    <w:rsid w:val="004A2DAE"/>
    <w:rsid w:val="004B1AB4"/>
    <w:rsid w:val="004C711B"/>
    <w:rsid w:val="004D2D2F"/>
    <w:rsid w:val="004D56B4"/>
    <w:rsid w:val="00506573"/>
    <w:rsid w:val="00513FC7"/>
    <w:rsid w:val="00517CDB"/>
    <w:rsid w:val="005228AC"/>
    <w:rsid w:val="005252FF"/>
    <w:rsid w:val="00553487"/>
    <w:rsid w:val="00570C26"/>
    <w:rsid w:val="005A237E"/>
    <w:rsid w:val="005C2591"/>
    <w:rsid w:val="005C68CA"/>
    <w:rsid w:val="00632696"/>
    <w:rsid w:val="006B24E7"/>
    <w:rsid w:val="006C271B"/>
    <w:rsid w:val="006F6C98"/>
    <w:rsid w:val="007157E0"/>
    <w:rsid w:val="00725239"/>
    <w:rsid w:val="00735DF5"/>
    <w:rsid w:val="007525BB"/>
    <w:rsid w:val="00753A97"/>
    <w:rsid w:val="00761545"/>
    <w:rsid w:val="00767B18"/>
    <w:rsid w:val="007801CB"/>
    <w:rsid w:val="007977CA"/>
    <w:rsid w:val="007A6A6D"/>
    <w:rsid w:val="007C6A44"/>
    <w:rsid w:val="007E7EDD"/>
    <w:rsid w:val="00804248"/>
    <w:rsid w:val="00826475"/>
    <w:rsid w:val="00836C3D"/>
    <w:rsid w:val="00880CB1"/>
    <w:rsid w:val="008917ED"/>
    <w:rsid w:val="008A2368"/>
    <w:rsid w:val="008B2BDB"/>
    <w:rsid w:val="008B3A3C"/>
    <w:rsid w:val="008B6203"/>
    <w:rsid w:val="008D3D10"/>
    <w:rsid w:val="008E3DEE"/>
    <w:rsid w:val="008F63B4"/>
    <w:rsid w:val="008F6F74"/>
    <w:rsid w:val="00910034"/>
    <w:rsid w:val="009111FD"/>
    <w:rsid w:val="00914583"/>
    <w:rsid w:val="009275E4"/>
    <w:rsid w:val="009724A7"/>
    <w:rsid w:val="00977A5E"/>
    <w:rsid w:val="009822C9"/>
    <w:rsid w:val="00985222"/>
    <w:rsid w:val="009C15CE"/>
    <w:rsid w:val="009D1118"/>
    <w:rsid w:val="00A3583B"/>
    <w:rsid w:val="00A35B73"/>
    <w:rsid w:val="00A42A46"/>
    <w:rsid w:val="00A61DA3"/>
    <w:rsid w:val="00A730E2"/>
    <w:rsid w:val="00A83C0A"/>
    <w:rsid w:val="00A84D12"/>
    <w:rsid w:val="00AA133A"/>
    <w:rsid w:val="00AA74FF"/>
    <w:rsid w:val="00AA75E6"/>
    <w:rsid w:val="00AB0423"/>
    <w:rsid w:val="00AB725C"/>
    <w:rsid w:val="00AC1F52"/>
    <w:rsid w:val="00AD17D3"/>
    <w:rsid w:val="00AE35E0"/>
    <w:rsid w:val="00AE4509"/>
    <w:rsid w:val="00B1398D"/>
    <w:rsid w:val="00B210B6"/>
    <w:rsid w:val="00B24299"/>
    <w:rsid w:val="00B33E11"/>
    <w:rsid w:val="00B37253"/>
    <w:rsid w:val="00BB185E"/>
    <w:rsid w:val="00BB53CF"/>
    <w:rsid w:val="00BE3A3D"/>
    <w:rsid w:val="00C22840"/>
    <w:rsid w:val="00C30C07"/>
    <w:rsid w:val="00C37B79"/>
    <w:rsid w:val="00C70EE1"/>
    <w:rsid w:val="00CB0483"/>
    <w:rsid w:val="00CB0520"/>
    <w:rsid w:val="00CB58BE"/>
    <w:rsid w:val="00CF015E"/>
    <w:rsid w:val="00CF396C"/>
    <w:rsid w:val="00CF7D36"/>
    <w:rsid w:val="00D04D7E"/>
    <w:rsid w:val="00D138E6"/>
    <w:rsid w:val="00D1711F"/>
    <w:rsid w:val="00D41FAF"/>
    <w:rsid w:val="00D43267"/>
    <w:rsid w:val="00D71B59"/>
    <w:rsid w:val="00D7555E"/>
    <w:rsid w:val="00D86DCA"/>
    <w:rsid w:val="00D95FB6"/>
    <w:rsid w:val="00DC0E1D"/>
    <w:rsid w:val="00DC3E44"/>
    <w:rsid w:val="00DD15C2"/>
    <w:rsid w:val="00DE5742"/>
    <w:rsid w:val="00DF6C9F"/>
    <w:rsid w:val="00E0113B"/>
    <w:rsid w:val="00E0527A"/>
    <w:rsid w:val="00E17CD5"/>
    <w:rsid w:val="00E201E2"/>
    <w:rsid w:val="00E404E0"/>
    <w:rsid w:val="00E54847"/>
    <w:rsid w:val="00E57FEF"/>
    <w:rsid w:val="00E63E64"/>
    <w:rsid w:val="00E6695E"/>
    <w:rsid w:val="00E74D66"/>
    <w:rsid w:val="00E969E1"/>
    <w:rsid w:val="00EA24D7"/>
    <w:rsid w:val="00EA2A04"/>
    <w:rsid w:val="00EB01D4"/>
    <w:rsid w:val="00EB74EF"/>
    <w:rsid w:val="00F00827"/>
    <w:rsid w:val="00F071D0"/>
    <w:rsid w:val="00F4430A"/>
    <w:rsid w:val="00F62802"/>
    <w:rsid w:val="00F64096"/>
    <w:rsid w:val="00F6657D"/>
    <w:rsid w:val="00F87056"/>
    <w:rsid w:val="00F91B2F"/>
    <w:rsid w:val="00F93887"/>
    <w:rsid w:val="00F96DD1"/>
    <w:rsid w:val="00FA5DDE"/>
    <w:rsid w:val="00FC499C"/>
    <w:rsid w:val="00FD40AB"/>
    <w:rsid w:val="00FE125D"/>
    <w:rsid w:val="00FF048A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9CC8A"/>
  <w15:chartTrackingRefBased/>
  <w15:docId w15:val="{D198984C-B8CA-4514-A88F-09B5B446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5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0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1E2"/>
  </w:style>
  <w:style w:type="paragraph" w:styleId="a6">
    <w:name w:val="footer"/>
    <w:basedOn w:val="a"/>
    <w:link w:val="a7"/>
    <w:uiPriority w:val="99"/>
    <w:unhideWhenUsed/>
    <w:rsid w:val="00E20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1E2"/>
  </w:style>
  <w:style w:type="paragraph" w:styleId="a8">
    <w:name w:val="Balloon Text"/>
    <w:basedOn w:val="a"/>
    <w:link w:val="a9"/>
    <w:uiPriority w:val="99"/>
    <w:semiHidden/>
    <w:unhideWhenUsed/>
    <w:rsid w:val="00F07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71D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B2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1458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14583"/>
    <w:rPr>
      <w:color w:val="808080"/>
      <w:shd w:val="clear" w:color="auto" w:fill="E6E6E6"/>
    </w:rPr>
  </w:style>
  <w:style w:type="character" w:styleId="ac">
    <w:name w:val="annotation reference"/>
    <w:basedOn w:val="a0"/>
    <w:uiPriority w:val="99"/>
    <w:semiHidden/>
    <w:unhideWhenUsed/>
    <w:rsid w:val="0091458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1458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1458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1458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14583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AB0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9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ichaku@okishakyo.or.j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kishakyo.or.j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2" ma:contentTypeDescription="新しいドキュメントを作成します。" ma:contentTypeScope="" ma:versionID="89432bb58806faeb112f3e0420ee3203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ea621334625702a568b10f5697515551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DC3807-443D-4B1C-A1F2-26705499DA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E2FBBB-5D15-4A50-A418-14BA24664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160E8-21E3-4C07-AE1C-B09E970E7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C79D97-EAA6-45BF-BB75-7D475769CF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岸本 エリ子</cp:lastModifiedBy>
  <cp:revision>15</cp:revision>
  <cp:lastPrinted>2020-11-05T05:44:00Z</cp:lastPrinted>
  <dcterms:created xsi:type="dcterms:W3CDTF">2020-10-23T04:29:00Z</dcterms:created>
  <dcterms:modified xsi:type="dcterms:W3CDTF">2020-11-05T05:44:00Z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0x01010060E40DF85362DD42A906F50360C4E193</vt:lpwstr>
  </property>
  <property fmtid="{D5CDD505-2E9C-101B-9397-08002B2CF9AE}" pid="3" name="Order">
    <vt:r8>2858600</vt:r8>
  </property>
</Properties>
</file>