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096" w:rsidRPr="00E404E0" w:rsidRDefault="00F64096" w:rsidP="00E404E0">
      <w:pPr>
        <w:jc w:val="center"/>
        <w:rPr>
          <w:sz w:val="20"/>
        </w:rPr>
      </w:pPr>
      <w:r w:rsidRPr="00E404E0">
        <w:rPr>
          <w:rFonts w:hint="eastAsia"/>
          <w:sz w:val="32"/>
        </w:rPr>
        <w:t xml:space="preserve">平成29年度　</w:t>
      </w:r>
      <w:r w:rsidR="00A83C0A" w:rsidRPr="00E404E0">
        <w:rPr>
          <w:rFonts w:hint="eastAsia"/>
          <w:sz w:val="32"/>
        </w:rPr>
        <w:t>触法</w:t>
      </w:r>
      <w:r w:rsidR="00F96DD1" w:rsidRPr="00E404E0">
        <w:rPr>
          <w:rFonts w:hint="eastAsia"/>
          <w:sz w:val="32"/>
        </w:rPr>
        <w:t>高齢</w:t>
      </w:r>
      <w:r w:rsidR="00A83C0A" w:rsidRPr="00E404E0">
        <w:rPr>
          <w:rFonts w:hint="eastAsia"/>
          <w:sz w:val="32"/>
        </w:rPr>
        <w:t>者・</w:t>
      </w:r>
      <w:r w:rsidR="00F96DD1" w:rsidRPr="00E404E0">
        <w:rPr>
          <w:rFonts w:hint="eastAsia"/>
          <w:sz w:val="32"/>
        </w:rPr>
        <w:t>障害</w:t>
      </w:r>
      <w:r w:rsidR="00A83C0A" w:rsidRPr="00E404E0">
        <w:rPr>
          <w:rFonts w:hint="eastAsia"/>
          <w:sz w:val="32"/>
        </w:rPr>
        <w:t>者の支援を考えるセミナー</w:t>
      </w:r>
    </w:p>
    <w:p w:rsidR="00F64096" w:rsidRDefault="00A83C0A" w:rsidP="00E404E0">
      <w:pPr>
        <w:jc w:val="center"/>
        <w:rPr>
          <w:sz w:val="22"/>
        </w:rPr>
      </w:pPr>
      <w:r w:rsidRPr="00E404E0">
        <w:rPr>
          <w:rFonts w:hint="eastAsia"/>
          <w:sz w:val="22"/>
        </w:rPr>
        <w:t>～</w:t>
      </w:r>
      <w:r w:rsidR="00134FF8" w:rsidRPr="00E404E0">
        <w:rPr>
          <w:rFonts w:hint="eastAsia"/>
          <w:sz w:val="22"/>
        </w:rPr>
        <w:t>罪に問われた</w:t>
      </w:r>
      <w:r w:rsidR="00F96DD1" w:rsidRPr="00E404E0">
        <w:rPr>
          <w:rFonts w:hint="eastAsia"/>
          <w:sz w:val="22"/>
        </w:rPr>
        <w:t>高齢</w:t>
      </w:r>
      <w:r w:rsidR="00513FC7" w:rsidRPr="00E404E0">
        <w:rPr>
          <w:rFonts w:hint="eastAsia"/>
          <w:sz w:val="22"/>
        </w:rPr>
        <w:t>者・</w:t>
      </w:r>
      <w:r w:rsidR="00F96DD1" w:rsidRPr="00E404E0">
        <w:rPr>
          <w:rFonts w:hint="eastAsia"/>
          <w:sz w:val="22"/>
        </w:rPr>
        <w:t>障害</w:t>
      </w:r>
      <w:r w:rsidR="00513FC7" w:rsidRPr="00E404E0">
        <w:rPr>
          <w:rFonts w:hint="eastAsia"/>
          <w:sz w:val="22"/>
        </w:rPr>
        <w:t>者</w:t>
      </w:r>
      <w:r w:rsidR="002A2EB9" w:rsidRPr="00E404E0">
        <w:rPr>
          <w:rFonts w:hint="eastAsia"/>
          <w:sz w:val="22"/>
        </w:rPr>
        <w:t>を支える支援とネットワーク</w:t>
      </w:r>
      <w:r w:rsidR="00EA2A04" w:rsidRPr="00E404E0">
        <w:rPr>
          <w:rFonts w:hint="eastAsia"/>
          <w:sz w:val="22"/>
        </w:rPr>
        <w:t>構築に向けて</w:t>
      </w:r>
      <w:r w:rsidRPr="00E404E0">
        <w:rPr>
          <w:rFonts w:hint="eastAsia"/>
          <w:sz w:val="22"/>
        </w:rPr>
        <w:t>～</w:t>
      </w:r>
    </w:p>
    <w:p w:rsidR="00E404E0" w:rsidRPr="00826475" w:rsidRDefault="00E404E0" w:rsidP="00E404E0">
      <w:pPr>
        <w:jc w:val="center"/>
        <w:rPr>
          <w:b/>
          <w:sz w:val="20"/>
        </w:rPr>
      </w:pPr>
      <w:r w:rsidRPr="00826475">
        <w:rPr>
          <w:rFonts w:hint="eastAsia"/>
          <w:b/>
        </w:rPr>
        <w:t>開</w:t>
      </w:r>
      <w:r w:rsidR="00826475" w:rsidRPr="00826475">
        <w:rPr>
          <w:rFonts w:hint="eastAsia"/>
          <w:b/>
        </w:rPr>
        <w:t xml:space="preserve">　</w:t>
      </w:r>
      <w:r w:rsidRPr="00826475">
        <w:rPr>
          <w:rFonts w:hint="eastAsia"/>
          <w:b/>
        </w:rPr>
        <w:t>催</w:t>
      </w:r>
      <w:r w:rsidR="00826475" w:rsidRPr="00826475">
        <w:rPr>
          <w:rFonts w:hint="eastAsia"/>
          <w:b/>
        </w:rPr>
        <w:t xml:space="preserve">　</w:t>
      </w:r>
      <w:r w:rsidRPr="00826475">
        <w:rPr>
          <w:rFonts w:hint="eastAsia"/>
          <w:b/>
        </w:rPr>
        <w:t>要</w:t>
      </w:r>
      <w:r w:rsidR="00826475" w:rsidRPr="00826475">
        <w:rPr>
          <w:rFonts w:hint="eastAsia"/>
          <w:b/>
        </w:rPr>
        <w:t xml:space="preserve">　</w:t>
      </w:r>
      <w:r w:rsidRPr="00826475">
        <w:rPr>
          <w:rFonts w:hint="eastAsia"/>
          <w:b/>
        </w:rPr>
        <w:t>項</w:t>
      </w:r>
    </w:p>
    <w:p w:rsidR="001F59B8" w:rsidRPr="00F96DD1" w:rsidRDefault="001F59B8" w:rsidP="00AE35E0"/>
    <w:p w:rsidR="001F59B8" w:rsidRDefault="00AE35E0" w:rsidP="00AE35E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趣旨</w:t>
      </w:r>
    </w:p>
    <w:p w:rsidR="00F6657D" w:rsidRDefault="000D2846" w:rsidP="007801CB">
      <w:pPr>
        <w:pStyle w:val="a3"/>
        <w:ind w:leftChars="0" w:left="420" w:firstLineChars="100" w:firstLine="210"/>
      </w:pPr>
      <w:r>
        <w:rPr>
          <w:rFonts w:hint="eastAsia"/>
        </w:rPr>
        <w:t>沖縄県地域生活定着支援センターでは開所から7年</w:t>
      </w:r>
      <w:r w:rsidR="00134FF8">
        <w:rPr>
          <w:rFonts w:hint="eastAsia"/>
        </w:rPr>
        <w:t>の間に多くの罪に問われた</w:t>
      </w:r>
      <w:r w:rsidR="00F96DD1">
        <w:rPr>
          <w:rFonts w:hint="eastAsia"/>
        </w:rPr>
        <w:t>高齢</w:t>
      </w:r>
      <w:r w:rsidR="001F59B8">
        <w:rPr>
          <w:rFonts w:hint="eastAsia"/>
        </w:rPr>
        <w:t>者・</w:t>
      </w:r>
      <w:r w:rsidR="00F96DD1">
        <w:rPr>
          <w:rFonts w:hint="eastAsia"/>
        </w:rPr>
        <w:t>障害</w:t>
      </w:r>
      <w:r w:rsidR="001F59B8">
        <w:rPr>
          <w:rFonts w:hint="eastAsia"/>
        </w:rPr>
        <w:t>者の</w:t>
      </w:r>
      <w:r w:rsidR="004264EB">
        <w:rPr>
          <w:rFonts w:hint="eastAsia"/>
        </w:rPr>
        <w:t>支援</w:t>
      </w:r>
      <w:r w:rsidR="001F59B8">
        <w:rPr>
          <w:rFonts w:hint="eastAsia"/>
        </w:rPr>
        <w:t>に</w:t>
      </w:r>
      <w:r>
        <w:rPr>
          <w:rFonts w:hint="eastAsia"/>
        </w:rPr>
        <w:t>携わってきました。</w:t>
      </w:r>
      <w:r w:rsidR="00134FF8">
        <w:rPr>
          <w:rFonts w:hint="eastAsia"/>
        </w:rPr>
        <w:t>罪に問われた</w:t>
      </w:r>
      <w:r w:rsidR="00F96DD1">
        <w:rPr>
          <w:rFonts w:hint="eastAsia"/>
        </w:rPr>
        <w:t>高齢</w:t>
      </w:r>
      <w:r w:rsidR="00134FF8">
        <w:rPr>
          <w:rFonts w:hint="eastAsia"/>
        </w:rPr>
        <w:t>者・</w:t>
      </w:r>
      <w:r w:rsidR="00F96DD1">
        <w:rPr>
          <w:rFonts w:hint="eastAsia"/>
        </w:rPr>
        <w:t>障害</w:t>
      </w:r>
      <w:r w:rsidR="00134FF8">
        <w:rPr>
          <w:rFonts w:hint="eastAsia"/>
        </w:rPr>
        <w:t>者への</w:t>
      </w:r>
      <w:r w:rsidR="00EA2A04">
        <w:rPr>
          <w:rFonts w:hint="eastAsia"/>
        </w:rPr>
        <w:t>支援についての</w:t>
      </w:r>
      <w:r w:rsidR="00134FF8">
        <w:rPr>
          <w:rFonts w:hint="eastAsia"/>
        </w:rPr>
        <w:t>理解が少しずつ広まる中</w:t>
      </w:r>
      <w:r w:rsidR="00AE4509">
        <w:rPr>
          <w:rFonts w:hint="eastAsia"/>
        </w:rPr>
        <w:t>、支援</w:t>
      </w:r>
      <w:r w:rsidR="00EA2A04">
        <w:rPr>
          <w:rFonts w:hint="eastAsia"/>
        </w:rPr>
        <w:t>の充実を図る</w:t>
      </w:r>
      <w:r w:rsidR="001F4C85">
        <w:rPr>
          <w:rFonts w:hint="eastAsia"/>
        </w:rPr>
        <w:t>には</w:t>
      </w:r>
      <w:r w:rsidR="00F6657D">
        <w:rPr>
          <w:rFonts w:hint="eastAsia"/>
        </w:rPr>
        <w:t>、</w:t>
      </w:r>
      <w:r w:rsidR="00AE4509">
        <w:rPr>
          <w:rFonts w:hint="eastAsia"/>
        </w:rPr>
        <w:t>司法・福祉関係</w:t>
      </w:r>
      <w:r w:rsidR="00EA2A04">
        <w:rPr>
          <w:rFonts w:hint="eastAsia"/>
        </w:rPr>
        <w:t>者</w:t>
      </w:r>
      <w:r w:rsidR="00AE4509">
        <w:rPr>
          <w:rFonts w:hint="eastAsia"/>
        </w:rPr>
        <w:t>の</w:t>
      </w:r>
      <w:r w:rsidR="00EA2A04">
        <w:rPr>
          <w:rFonts w:hint="eastAsia"/>
        </w:rPr>
        <w:t>ネットワーク構築による重層的な支援が求められてい</w:t>
      </w:r>
      <w:r w:rsidR="00E404E0">
        <w:rPr>
          <w:rFonts w:hint="eastAsia"/>
        </w:rPr>
        <w:t>ます</w:t>
      </w:r>
      <w:r w:rsidR="00EA2A04">
        <w:rPr>
          <w:rFonts w:hint="eastAsia"/>
        </w:rPr>
        <w:t>。</w:t>
      </w:r>
    </w:p>
    <w:p w:rsidR="00AE35E0" w:rsidRDefault="00EA2A04" w:rsidP="00F6657D">
      <w:pPr>
        <w:pStyle w:val="a3"/>
        <w:ind w:leftChars="0" w:left="420" w:firstLineChars="100" w:firstLine="210"/>
      </w:pPr>
      <w:r>
        <w:rPr>
          <w:rFonts w:hint="eastAsia"/>
        </w:rPr>
        <w:t>本セミナー</w:t>
      </w:r>
      <w:r w:rsidR="00F6657D">
        <w:rPr>
          <w:rFonts w:hint="eastAsia"/>
        </w:rPr>
        <w:t>では、罪に問われた</w:t>
      </w:r>
      <w:r w:rsidR="00F96DD1">
        <w:rPr>
          <w:rFonts w:hint="eastAsia"/>
        </w:rPr>
        <w:t>高齢者</w:t>
      </w:r>
      <w:r w:rsidR="00F6657D">
        <w:rPr>
          <w:rFonts w:hint="eastAsia"/>
        </w:rPr>
        <w:t>・</w:t>
      </w:r>
      <w:r w:rsidR="00F96DD1">
        <w:rPr>
          <w:rFonts w:hint="eastAsia"/>
        </w:rPr>
        <w:t>障害</w:t>
      </w:r>
      <w:r w:rsidR="00F6657D">
        <w:rPr>
          <w:rFonts w:hint="eastAsia"/>
        </w:rPr>
        <w:t>者の</w:t>
      </w:r>
      <w:r w:rsidR="00DE5742">
        <w:rPr>
          <w:rFonts w:hint="eastAsia"/>
        </w:rPr>
        <w:t>包括的な支援の在り方について理解を深めるとともに</w:t>
      </w:r>
      <w:r>
        <w:rPr>
          <w:rFonts w:hint="eastAsia"/>
        </w:rPr>
        <w:t>、</w:t>
      </w:r>
      <w:r w:rsidR="00B24299">
        <w:rPr>
          <w:rFonts w:hint="eastAsia"/>
        </w:rPr>
        <w:t>支援者のスキルアップ</w:t>
      </w:r>
      <w:r w:rsidR="007801CB">
        <w:rPr>
          <w:rFonts w:hint="eastAsia"/>
        </w:rPr>
        <w:t>や関係機関との連携</w:t>
      </w:r>
      <w:r>
        <w:rPr>
          <w:rFonts w:hint="eastAsia"/>
        </w:rPr>
        <w:t>強化の方策</w:t>
      </w:r>
      <w:r w:rsidR="00B24299">
        <w:rPr>
          <w:rFonts w:hint="eastAsia"/>
        </w:rPr>
        <w:t>を</w:t>
      </w:r>
      <w:r>
        <w:rPr>
          <w:rFonts w:hint="eastAsia"/>
        </w:rPr>
        <w:t>探る</w:t>
      </w:r>
      <w:r w:rsidR="00AE4509">
        <w:rPr>
          <w:rFonts w:hint="eastAsia"/>
        </w:rPr>
        <w:t>こと</w:t>
      </w:r>
      <w:r>
        <w:rPr>
          <w:rFonts w:hint="eastAsia"/>
        </w:rPr>
        <w:t>等</w:t>
      </w:r>
      <w:r w:rsidR="00AE4509">
        <w:rPr>
          <w:rFonts w:hint="eastAsia"/>
        </w:rPr>
        <w:t>を目的に開催します。</w:t>
      </w:r>
    </w:p>
    <w:p w:rsidR="00C37B79" w:rsidRPr="004264EB" w:rsidRDefault="00C37B79" w:rsidP="00AE35E0"/>
    <w:p w:rsidR="00C37B79" w:rsidRDefault="00C37B79" w:rsidP="00E54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</w:t>
      </w:r>
      <w:r w:rsidR="00E54847">
        <w:rPr>
          <w:rFonts w:hint="eastAsia"/>
        </w:rPr>
        <w:t xml:space="preserve">　</w:t>
      </w:r>
      <w:r>
        <w:rPr>
          <w:rFonts w:hint="eastAsia"/>
        </w:rPr>
        <w:t>催</w:t>
      </w:r>
      <w:r w:rsidR="00E54847">
        <w:rPr>
          <w:rFonts w:hint="eastAsia"/>
        </w:rPr>
        <w:t xml:space="preserve">　</w:t>
      </w:r>
      <w:r>
        <w:rPr>
          <w:rFonts w:hint="eastAsia"/>
        </w:rPr>
        <w:t>社会福祉法人　沖縄県社会福祉協議会</w:t>
      </w:r>
      <w:r w:rsidR="00753A97">
        <w:rPr>
          <w:rFonts w:hint="eastAsia"/>
        </w:rPr>
        <w:t>（沖縄県地域生活定着支援センター）</w:t>
      </w:r>
      <w:r>
        <w:rPr>
          <w:rFonts w:hint="eastAsia"/>
        </w:rPr>
        <w:t xml:space="preserve">　</w:t>
      </w:r>
    </w:p>
    <w:p w:rsidR="00EA2A04" w:rsidRDefault="00EA2A04" w:rsidP="00EA2A04">
      <w:pPr>
        <w:pStyle w:val="a3"/>
        <w:ind w:leftChars="0" w:left="420"/>
      </w:pPr>
    </w:p>
    <w:p w:rsidR="00E54847" w:rsidRDefault="00E54847" w:rsidP="00E54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日　程　2月9日（金）13：30～17：00（13：00受付）</w:t>
      </w:r>
    </w:p>
    <w:p w:rsidR="00EA2A04" w:rsidRDefault="00EA2A04" w:rsidP="00EA2A04"/>
    <w:p w:rsidR="00E54847" w:rsidRDefault="00E54847" w:rsidP="00E54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　場　沖縄県総合福祉センター東棟 501研修室</w:t>
      </w:r>
    </w:p>
    <w:p w:rsidR="00E54847" w:rsidRDefault="00E54847" w:rsidP="00EA2A04">
      <w:pPr>
        <w:pStyle w:val="a3"/>
        <w:ind w:leftChars="0" w:left="420"/>
      </w:pPr>
      <w:r>
        <w:rPr>
          <w:rFonts w:hint="eastAsia"/>
        </w:rPr>
        <w:t xml:space="preserve">　　　　〒90</w:t>
      </w:r>
      <w:r w:rsidR="001C144D">
        <w:rPr>
          <w:rFonts w:hint="eastAsia"/>
        </w:rPr>
        <w:t>3</w:t>
      </w:r>
      <w:r>
        <w:rPr>
          <w:rFonts w:hint="eastAsia"/>
        </w:rPr>
        <w:t>-</w:t>
      </w:r>
      <w:r w:rsidR="001C144D">
        <w:rPr>
          <w:rFonts w:hint="eastAsia"/>
        </w:rPr>
        <w:t>86</w:t>
      </w:r>
      <w:r>
        <w:rPr>
          <w:rFonts w:hint="eastAsia"/>
        </w:rPr>
        <w:t>03　沖縄県那覇市首里石嶺町4丁目373番地1</w:t>
      </w:r>
    </w:p>
    <w:p w:rsidR="005252FF" w:rsidRDefault="00E54847" w:rsidP="00E404E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参加</w:t>
      </w:r>
      <w:r w:rsidR="005252FF">
        <w:rPr>
          <w:rFonts w:hint="eastAsia"/>
        </w:rPr>
        <w:t>対象</w:t>
      </w:r>
    </w:p>
    <w:p w:rsidR="00134FF8" w:rsidRDefault="005252FF" w:rsidP="00EA2A04">
      <w:pPr>
        <w:pStyle w:val="a3"/>
        <w:ind w:leftChars="0" w:left="420"/>
        <w:rPr>
          <w:rFonts w:asciiTheme="minorEastAsia" w:hAnsiTheme="minorEastAsia"/>
          <w:szCs w:val="21"/>
        </w:rPr>
      </w:pPr>
      <w:r>
        <w:rPr>
          <w:rFonts w:hint="eastAsia"/>
        </w:rPr>
        <w:t>障害者福祉施設・高齢者福祉施設・グループホーム職員・</w:t>
      </w:r>
      <w:r w:rsidR="00EA2A04">
        <w:rPr>
          <w:rFonts w:hint="eastAsia"/>
        </w:rPr>
        <w:t>地域包括支援センター</w:t>
      </w:r>
      <w:r w:rsidR="001F4C85">
        <w:rPr>
          <w:rFonts w:hint="eastAsia"/>
        </w:rPr>
        <w:t>・</w:t>
      </w:r>
      <w:r>
        <w:rPr>
          <w:rFonts w:hint="eastAsia"/>
        </w:rPr>
        <w:t>相談事業所・市町村社協職員</w:t>
      </w:r>
      <w:r w:rsidR="005228AC">
        <w:rPr>
          <w:rFonts w:hint="eastAsia"/>
        </w:rPr>
        <w:t>・</w:t>
      </w:r>
      <w:r w:rsidR="00134FF8" w:rsidRPr="00EA2A04">
        <w:rPr>
          <w:rFonts w:asciiTheme="minorEastAsia" w:hAnsiTheme="minorEastAsia" w:hint="eastAsia"/>
          <w:szCs w:val="21"/>
        </w:rPr>
        <w:t>医療関係者</w:t>
      </w:r>
      <w:r w:rsidR="005228AC" w:rsidRPr="00EA2A04">
        <w:rPr>
          <w:rFonts w:asciiTheme="minorEastAsia" w:hAnsiTheme="minorEastAsia" w:hint="eastAsia"/>
          <w:szCs w:val="21"/>
        </w:rPr>
        <w:t>・</w:t>
      </w:r>
      <w:r w:rsidR="00134FF8" w:rsidRPr="00EA2A04">
        <w:rPr>
          <w:rFonts w:asciiTheme="minorEastAsia" w:hAnsiTheme="minorEastAsia" w:hint="eastAsia"/>
          <w:szCs w:val="21"/>
        </w:rPr>
        <w:t>行政職員</w:t>
      </w:r>
      <w:r w:rsidR="005228AC" w:rsidRPr="00EA2A04">
        <w:rPr>
          <w:rFonts w:asciiTheme="minorEastAsia" w:hAnsiTheme="minorEastAsia" w:hint="eastAsia"/>
          <w:szCs w:val="21"/>
        </w:rPr>
        <w:t>・</w:t>
      </w:r>
      <w:r w:rsidR="00134FF8" w:rsidRPr="00EA2A04">
        <w:rPr>
          <w:rFonts w:asciiTheme="minorEastAsia" w:hAnsiTheme="minorEastAsia" w:hint="eastAsia"/>
          <w:szCs w:val="21"/>
        </w:rPr>
        <w:t>その他</w:t>
      </w:r>
    </w:p>
    <w:p w:rsidR="00E54847" w:rsidRDefault="00E54847" w:rsidP="00E404E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定　員　50名</w:t>
      </w:r>
    </w:p>
    <w:p w:rsidR="008B3A3C" w:rsidRDefault="005252FF" w:rsidP="008B3A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内</w:t>
      </w:r>
      <w:r w:rsidR="00E54847">
        <w:rPr>
          <w:rFonts w:hint="eastAsia"/>
        </w:rPr>
        <w:t xml:space="preserve">　</w:t>
      </w:r>
      <w:r>
        <w:rPr>
          <w:rFonts w:hint="eastAsia"/>
        </w:rPr>
        <w:t>容</w:t>
      </w:r>
    </w:p>
    <w:p w:rsidR="00DE5742" w:rsidRPr="008B3A3C" w:rsidRDefault="00DE5742" w:rsidP="008B3A3C">
      <w:pPr>
        <w:ind w:firstLineChars="100" w:firstLine="180"/>
      </w:pPr>
      <w:r w:rsidRPr="008B3A3C">
        <w:rPr>
          <w:rFonts w:hint="eastAsia"/>
          <w:sz w:val="18"/>
        </w:rPr>
        <w:t xml:space="preserve">13：00　</w:t>
      </w:r>
      <w:r w:rsidR="008B3A3C">
        <w:rPr>
          <w:rFonts w:hint="eastAsia"/>
          <w:sz w:val="18"/>
        </w:rPr>
        <w:t xml:space="preserve"> </w:t>
      </w:r>
      <w:r w:rsidR="008B3A3C">
        <w:rPr>
          <w:sz w:val="18"/>
        </w:rPr>
        <w:t xml:space="preserve"> </w:t>
      </w:r>
      <w:r w:rsidRPr="008B3A3C">
        <w:rPr>
          <w:rFonts w:hint="eastAsia"/>
          <w:sz w:val="18"/>
        </w:rPr>
        <w:t xml:space="preserve">13：30　</w:t>
      </w:r>
      <w:r w:rsidR="00EA2A04" w:rsidRPr="008B3A3C">
        <w:rPr>
          <w:rFonts w:hint="eastAsia"/>
          <w:sz w:val="18"/>
        </w:rPr>
        <w:t xml:space="preserve"> </w:t>
      </w:r>
      <w:r w:rsidRPr="008B3A3C">
        <w:rPr>
          <w:rFonts w:hint="eastAsia"/>
          <w:sz w:val="18"/>
        </w:rPr>
        <w:t xml:space="preserve">13：40　 </w:t>
      </w:r>
      <w:r w:rsidRPr="008B3A3C">
        <w:rPr>
          <w:sz w:val="18"/>
        </w:rPr>
        <w:t xml:space="preserve">  </w:t>
      </w:r>
      <w:r w:rsidR="00EA2A04" w:rsidRPr="008B3A3C">
        <w:rPr>
          <w:rFonts w:hint="eastAsia"/>
          <w:sz w:val="18"/>
        </w:rPr>
        <w:t xml:space="preserve">　　</w:t>
      </w:r>
      <w:r w:rsidR="008B3A3C">
        <w:rPr>
          <w:rFonts w:hint="eastAsia"/>
          <w:sz w:val="18"/>
        </w:rPr>
        <w:t xml:space="preserve"> </w:t>
      </w:r>
      <w:r w:rsidRPr="008B3A3C">
        <w:rPr>
          <w:rFonts w:hint="eastAsia"/>
          <w:sz w:val="18"/>
        </w:rPr>
        <w:t>14：40</w:t>
      </w:r>
      <w:r w:rsidR="00EA2A04" w:rsidRPr="008B3A3C">
        <w:rPr>
          <w:rFonts w:hint="eastAsia"/>
          <w:sz w:val="18"/>
        </w:rPr>
        <w:t xml:space="preserve">　</w:t>
      </w:r>
      <w:r w:rsidR="00E404E0">
        <w:rPr>
          <w:rFonts w:hint="eastAsia"/>
          <w:sz w:val="18"/>
        </w:rPr>
        <w:t xml:space="preserve">　　</w:t>
      </w:r>
      <w:r w:rsidRPr="008B3A3C">
        <w:rPr>
          <w:rFonts w:hint="eastAsia"/>
          <w:sz w:val="18"/>
        </w:rPr>
        <w:t xml:space="preserve">　 </w:t>
      </w:r>
      <w:r w:rsidRPr="008B3A3C">
        <w:rPr>
          <w:sz w:val="18"/>
        </w:rPr>
        <w:t xml:space="preserve">    </w:t>
      </w:r>
      <w:r w:rsidR="00EA2A04" w:rsidRPr="008B3A3C">
        <w:rPr>
          <w:rFonts w:hint="eastAsia"/>
          <w:sz w:val="18"/>
        </w:rPr>
        <w:t xml:space="preserve">　　 </w:t>
      </w:r>
      <w:r w:rsidRPr="008B3A3C">
        <w:rPr>
          <w:rFonts w:hint="eastAsia"/>
          <w:sz w:val="18"/>
        </w:rPr>
        <w:t>16：</w:t>
      </w:r>
      <w:r w:rsidR="00E404E0">
        <w:rPr>
          <w:rFonts w:hint="eastAsia"/>
          <w:sz w:val="18"/>
        </w:rPr>
        <w:t>4</w:t>
      </w:r>
      <w:r w:rsidRPr="008B3A3C">
        <w:rPr>
          <w:rFonts w:hint="eastAsia"/>
          <w:sz w:val="18"/>
        </w:rPr>
        <w:t xml:space="preserve">0　</w:t>
      </w:r>
      <w:r w:rsidR="00E404E0">
        <w:rPr>
          <w:sz w:val="18"/>
        </w:rPr>
        <w:t xml:space="preserve"> </w:t>
      </w:r>
      <w:r w:rsidRPr="008B3A3C">
        <w:rPr>
          <w:rFonts w:hint="eastAsia"/>
          <w:sz w:val="18"/>
        </w:rPr>
        <w:t>17：00</w:t>
      </w:r>
    </w:p>
    <w:tbl>
      <w:tblPr>
        <w:tblStyle w:val="aa"/>
        <w:tblW w:w="6993" w:type="dxa"/>
        <w:tblInd w:w="487" w:type="dxa"/>
        <w:tblLook w:val="04A0" w:firstRow="1" w:lastRow="0" w:firstColumn="1" w:lastColumn="0" w:noHBand="0" w:noVBand="1"/>
      </w:tblPr>
      <w:tblGrid>
        <w:gridCol w:w="926"/>
        <w:gridCol w:w="850"/>
        <w:gridCol w:w="1485"/>
        <w:gridCol w:w="2173"/>
        <w:gridCol w:w="850"/>
        <w:gridCol w:w="709"/>
      </w:tblGrid>
      <w:tr w:rsidR="00E404E0" w:rsidTr="00E404E0">
        <w:trPr>
          <w:trHeight w:val="346"/>
        </w:trPr>
        <w:tc>
          <w:tcPr>
            <w:tcW w:w="926" w:type="dxa"/>
          </w:tcPr>
          <w:p w:rsidR="00E404E0" w:rsidRDefault="00E404E0" w:rsidP="008B3A3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50" w:type="dxa"/>
          </w:tcPr>
          <w:p w:rsidR="00E404E0" w:rsidRDefault="00E404E0" w:rsidP="008B3A3C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485" w:type="dxa"/>
          </w:tcPr>
          <w:p w:rsidR="00E404E0" w:rsidRDefault="00E404E0" w:rsidP="00EA2A0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講演</w:t>
            </w:r>
          </w:p>
        </w:tc>
        <w:tc>
          <w:tcPr>
            <w:tcW w:w="2173" w:type="dxa"/>
          </w:tcPr>
          <w:p w:rsidR="00E404E0" w:rsidRDefault="00E404E0" w:rsidP="00E404E0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グループワーク</w:t>
            </w:r>
          </w:p>
        </w:tc>
        <w:tc>
          <w:tcPr>
            <w:tcW w:w="850" w:type="dxa"/>
          </w:tcPr>
          <w:p w:rsidR="00E404E0" w:rsidRDefault="00E404E0" w:rsidP="00E404E0">
            <w:pPr>
              <w:pStyle w:val="a3"/>
              <w:ind w:leftChars="0" w:left="0"/>
            </w:pPr>
            <w:r>
              <w:rPr>
                <w:rFonts w:hint="eastAsia"/>
              </w:rPr>
              <w:t>まとめ</w:t>
            </w:r>
          </w:p>
        </w:tc>
        <w:tc>
          <w:tcPr>
            <w:tcW w:w="709" w:type="dxa"/>
          </w:tcPr>
          <w:p w:rsidR="00E404E0" w:rsidRDefault="00E404E0" w:rsidP="005252FF">
            <w:pPr>
              <w:pStyle w:val="a3"/>
              <w:ind w:leftChars="0" w:left="0"/>
            </w:pPr>
            <w:r>
              <w:rPr>
                <w:rFonts w:hint="eastAsia"/>
              </w:rPr>
              <w:t>閉会</w:t>
            </w:r>
          </w:p>
        </w:tc>
      </w:tr>
    </w:tbl>
    <w:p w:rsidR="00F4430A" w:rsidRDefault="00F4430A" w:rsidP="00F64096">
      <w:pPr>
        <w:pStyle w:val="a3"/>
        <w:ind w:leftChars="0" w:left="420"/>
      </w:pPr>
      <w:r>
        <w:rPr>
          <w:rFonts w:hint="eastAsia"/>
        </w:rPr>
        <w:t>【講演】</w:t>
      </w:r>
      <w:r w:rsidR="00A83C0A">
        <w:rPr>
          <w:rFonts w:hint="eastAsia"/>
        </w:rPr>
        <w:t>60分</w:t>
      </w:r>
    </w:p>
    <w:p w:rsidR="00A83C0A" w:rsidRDefault="00A83C0A" w:rsidP="00A83C0A">
      <w:pPr>
        <w:ind w:firstLineChars="300" w:firstLine="630"/>
      </w:pPr>
      <w:r>
        <w:rPr>
          <w:rFonts w:hint="eastAsia"/>
        </w:rPr>
        <w:t>「刑事弁護を通じた触法高齢者・障</w:t>
      </w:r>
      <w:r w:rsidR="00F96DD1">
        <w:rPr>
          <w:rFonts w:hint="eastAsia"/>
        </w:rPr>
        <w:t>害</w:t>
      </w:r>
      <w:r>
        <w:rPr>
          <w:rFonts w:hint="eastAsia"/>
        </w:rPr>
        <w:t>者の支援の</w:t>
      </w:r>
      <w:r w:rsidR="00553487">
        <w:rPr>
          <w:rFonts w:hint="eastAsia"/>
        </w:rPr>
        <w:t>あ</w:t>
      </w:r>
      <w:r>
        <w:rPr>
          <w:rFonts w:hint="eastAsia"/>
        </w:rPr>
        <w:t>り方」</w:t>
      </w:r>
      <w:r w:rsidR="00F96DD1">
        <w:rPr>
          <w:rFonts w:hint="eastAsia"/>
        </w:rPr>
        <w:t>（仮称）</w:t>
      </w:r>
    </w:p>
    <w:p w:rsidR="00F4430A" w:rsidRDefault="00A83C0A" w:rsidP="00A83C0A">
      <w:pPr>
        <w:ind w:firstLineChars="400" w:firstLine="840"/>
      </w:pPr>
      <w:r>
        <w:rPr>
          <w:rFonts w:hint="eastAsia"/>
        </w:rPr>
        <w:t>講</w:t>
      </w:r>
      <w:r w:rsidR="0047366E">
        <w:rPr>
          <w:rFonts w:hint="eastAsia"/>
        </w:rPr>
        <w:t xml:space="preserve">　</w:t>
      </w:r>
      <w:r>
        <w:rPr>
          <w:rFonts w:hint="eastAsia"/>
        </w:rPr>
        <w:t>師：</w:t>
      </w:r>
      <w:r w:rsidR="001F59B8">
        <w:rPr>
          <w:rFonts w:hint="eastAsia"/>
        </w:rPr>
        <w:t>寺田</w:t>
      </w:r>
      <w:r w:rsidR="00071470">
        <w:rPr>
          <w:rFonts w:hint="eastAsia"/>
        </w:rPr>
        <w:t xml:space="preserve">　</w:t>
      </w:r>
      <w:r>
        <w:rPr>
          <w:rFonts w:hint="eastAsia"/>
        </w:rPr>
        <w:t>明弘</w:t>
      </w:r>
      <w:r w:rsidR="00071470">
        <w:rPr>
          <w:rFonts w:hint="eastAsia"/>
        </w:rPr>
        <w:t>氏（ゆいま</w:t>
      </w:r>
      <w:r w:rsidR="00910034">
        <w:rPr>
          <w:rFonts w:hint="eastAsia"/>
        </w:rPr>
        <w:t>～</w:t>
      </w:r>
      <w:r w:rsidR="00071470">
        <w:rPr>
          <w:rFonts w:hint="eastAsia"/>
        </w:rPr>
        <w:t>る法律事務所　弁護士）</w:t>
      </w:r>
      <w:r w:rsidR="005252FF">
        <w:rPr>
          <w:rFonts w:hint="eastAsia"/>
        </w:rPr>
        <w:t xml:space="preserve">　</w:t>
      </w:r>
    </w:p>
    <w:p w:rsidR="00F4430A" w:rsidRPr="00F4430A" w:rsidRDefault="00F4430A" w:rsidP="001F59B8">
      <w:pPr>
        <w:pStyle w:val="a3"/>
        <w:ind w:leftChars="0" w:left="420"/>
      </w:pPr>
      <w:r>
        <w:rPr>
          <w:rFonts w:hint="eastAsia"/>
        </w:rPr>
        <w:t>【グループワーク</w:t>
      </w:r>
      <w:r w:rsidR="008F6F74">
        <w:rPr>
          <w:rFonts w:hint="eastAsia"/>
        </w:rPr>
        <w:t>・まとめ</w:t>
      </w:r>
      <w:r>
        <w:rPr>
          <w:rFonts w:hint="eastAsia"/>
        </w:rPr>
        <w:t>】</w:t>
      </w:r>
      <w:r w:rsidR="00071470">
        <w:rPr>
          <w:rFonts w:hint="eastAsia"/>
        </w:rPr>
        <w:t>1</w:t>
      </w:r>
      <w:r w:rsidR="008F6F74">
        <w:rPr>
          <w:rFonts w:hint="eastAsia"/>
        </w:rPr>
        <w:t>4</w:t>
      </w:r>
      <w:r w:rsidR="00071470">
        <w:rPr>
          <w:rFonts w:hint="eastAsia"/>
        </w:rPr>
        <w:t>0分</w:t>
      </w:r>
      <w:r w:rsidR="008F6F74">
        <w:rPr>
          <w:rFonts w:hint="eastAsia"/>
        </w:rPr>
        <w:t xml:space="preserve">　　</w:t>
      </w:r>
      <w:r w:rsidR="008F6F74" w:rsidRPr="008F6F74">
        <w:rPr>
          <w:rFonts w:hint="eastAsia"/>
          <w:sz w:val="20"/>
        </w:rPr>
        <w:t>※適宜休憩有り</w:t>
      </w:r>
    </w:p>
    <w:p w:rsidR="0048228D" w:rsidRDefault="00071470" w:rsidP="0048228D">
      <w:pPr>
        <w:ind w:left="105" w:hangingChars="50" w:hanging="105"/>
      </w:pPr>
      <w:r>
        <w:rPr>
          <w:rFonts w:hint="eastAsia"/>
        </w:rPr>
        <w:t xml:space="preserve">　</w:t>
      </w:r>
      <w:r w:rsidR="00EA2A04">
        <w:rPr>
          <w:rFonts w:hint="eastAsia"/>
        </w:rPr>
        <w:t xml:space="preserve">　　</w:t>
      </w:r>
      <w:r>
        <w:rPr>
          <w:rFonts w:hint="eastAsia"/>
        </w:rPr>
        <w:t>「</w:t>
      </w:r>
      <w:r w:rsidR="00F96DD1">
        <w:rPr>
          <w:rFonts w:hint="eastAsia"/>
        </w:rPr>
        <w:t>触法高齢者・障害者</w:t>
      </w:r>
      <w:r w:rsidR="002A2EB9">
        <w:rPr>
          <w:rFonts w:hint="eastAsia"/>
        </w:rPr>
        <w:t>を支える</w:t>
      </w:r>
      <w:r w:rsidR="00F96DD1">
        <w:rPr>
          <w:rFonts w:hint="eastAsia"/>
        </w:rPr>
        <w:t>支援</w:t>
      </w:r>
      <w:r w:rsidR="002A2EB9">
        <w:rPr>
          <w:rFonts w:hint="eastAsia"/>
        </w:rPr>
        <w:t>のネットワーク</w:t>
      </w:r>
      <w:r w:rsidR="00F96DD1">
        <w:rPr>
          <w:rFonts w:hint="eastAsia"/>
        </w:rPr>
        <w:t>」</w:t>
      </w:r>
    </w:p>
    <w:p w:rsidR="008B3A3C" w:rsidRPr="008B3A3C" w:rsidRDefault="008B3A3C" w:rsidP="008B3A3C">
      <w:pPr>
        <w:ind w:leftChars="350" w:left="735"/>
        <w:rPr>
          <w:spacing w:val="-14"/>
          <w:w w:val="82"/>
          <w:kern w:val="0"/>
        </w:rPr>
      </w:pPr>
      <w:r w:rsidRPr="008B3A3C">
        <w:rPr>
          <w:rFonts w:hint="eastAsia"/>
          <w:w w:val="75"/>
          <w:kern w:val="0"/>
          <w:fitText w:val="1260" w:id="1557276416"/>
        </w:rPr>
        <w:t>ファシリテーター</w:t>
      </w:r>
      <w:r w:rsidR="0048228D" w:rsidRPr="008B3A3C">
        <w:rPr>
          <w:rFonts w:hint="eastAsia"/>
          <w:kern w:val="0"/>
        </w:rPr>
        <w:t>：</w:t>
      </w:r>
      <w:r w:rsidR="00DE5742" w:rsidRPr="008B3A3C">
        <w:rPr>
          <w:rFonts w:hint="eastAsia"/>
          <w:kern w:val="0"/>
        </w:rPr>
        <w:t>平良</w:t>
      </w:r>
      <w:r w:rsidR="00F96DD1" w:rsidRPr="008B3A3C">
        <w:rPr>
          <w:rFonts w:hint="eastAsia"/>
          <w:kern w:val="0"/>
        </w:rPr>
        <w:t xml:space="preserve">　</w:t>
      </w:r>
      <w:r w:rsidR="00DE5742" w:rsidRPr="008B3A3C">
        <w:rPr>
          <w:rFonts w:hint="eastAsia"/>
          <w:kern w:val="0"/>
        </w:rPr>
        <w:t>純子氏</w:t>
      </w:r>
      <w:r w:rsidR="00F96DD1" w:rsidRPr="008B3A3C">
        <w:rPr>
          <w:rFonts w:hint="eastAsia"/>
          <w:w w:val="88"/>
          <w:kern w:val="0"/>
          <w:fitText w:val="5670" w:id="1557276673"/>
        </w:rPr>
        <w:t>（</w:t>
      </w:r>
      <w:r w:rsidR="00E0113B" w:rsidRPr="008B3A3C">
        <w:rPr>
          <w:rFonts w:hint="eastAsia"/>
          <w:w w:val="88"/>
          <w:kern w:val="0"/>
          <w:fitText w:val="5670" w:id="1557276673"/>
        </w:rPr>
        <w:t>オフィスJキャリア キャリアコンサルタント社会福祉士事務所</w:t>
      </w:r>
      <w:r w:rsidR="00E0113B" w:rsidRPr="008B3A3C">
        <w:rPr>
          <w:rFonts w:hint="eastAsia"/>
          <w:spacing w:val="31"/>
          <w:w w:val="88"/>
          <w:kern w:val="0"/>
          <w:fitText w:val="5670" w:id="1557276673"/>
        </w:rPr>
        <w:t>）</w:t>
      </w:r>
    </w:p>
    <w:p w:rsidR="00F64096" w:rsidRDefault="0047366E" w:rsidP="0048228D">
      <w:pPr>
        <w:ind w:leftChars="350" w:left="735"/>
      </w:pPr>
      <w:r>
        <w:rPr>
          <w:rFonts w:hint="eastAsia"/>
        </w:rPr>
        <w:t>助</w:t>
      </w:r>
      <w:r w:rsidR="008B3A3C">
        <w:rPr>
          <w:rFonts w:hint="eastAsia"/>
        </w:rPr>
        <w:t xml:space="preserve"> 　</w:t>
      </w:r>
      <w:r>
        <w:rPr>
          <w:rFonts w:hint="eastAsia"/>
        </w:rPr>
        <w:t>言</w:t>
      </w:r>
      <w:r w:rsidR="008B3A3C">
        <w:rPr>
          <w:rFonts w:hint="eastAsia"/>
        </w:rPr>
        <w:t xml:space="preserve"> 　</w:t>
      </w:r>
      <w:r>
        <w:rPr>
          <w:rFonts w:hint="eastAsia"/>
        </w:rPr>
        <w:t>者</w:t>
      </w:r>
      <w:r w:rsidR="0048228D">
        <w:rPr>
          <w:rFonts w:hint="eastAsia"/>
        </w:rPr>
        <w:t>：</w:t>
      </w:r>
      <w:r>
        <w:rPr>
          <w:rFonts w:hint="eastAsia"/>
        </w:rPr>
        <w:t>寺田　明弘氏（ゆいま</w:t>
      </w:r>
      <w:r w:rsidR="008F6F74">
        <w:rPr>
          <w:rFonts w:hint="eastAsia"/>
        </w:rPr>
        <w:t>～</w:t>
      </w:r>
      <w:r>
        <w:rPr>
          <w:rFonts w:hint="eastAsia"/>
        </w:rPr>
        <w:t>る法律事務所　弁護士）</w:t>
      </w:r>
    </w:p>
    <w:p w:rsidR="00F64096" w:rsidRDefault="00E54847" w:rsidP="00E404E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参加費</w:t>
      </w:r>
      <w:r w:rsidR="001D26A8">
        <w:rPr>
          <w:rFonts w:hint="eastAsia"/>
        </w:rPr>
        <w:t xml:space="preserve">　</w:t>
      </w:r>
      <w:r w:rsidR="001D26A8" w:rsidRPr="00E54847">
        <w:rPr>
          <w:rFonts w:hint="eastAsia"/>
          <w:b/>
          <w:spacing w:val="105"/>
          <w:kern w:val="0"/>
          <w:fitText w:val="630" w:id="1547838720"/>
        </w:rPr>
        <w:t>会</w:t>
      </w:r>
      <w:r w:rsidR="001D26A8" w:rsidRPr="00E54847">
        <w:rPr>
          <w:rFonts w:hint="eastAsia"/>
          <w:b/>
          <w:kern w:val="0"/>
          <w:fitText w:val="630" w:id="1547838720"/>
        </w:rPr>
        <w:t>員</w:t>
      </w:r>
      <w:r>
        <w:rPr>
          <w:rFonts w:hint="eastAsia"/>
          <w:b/>
          <w:kern w:val="0"/>
        </w:rPr>
        <w:t xml:space="preserve"> </w:t>
      </w:r>
      <w:r w:rsidR="001F59B8">
        <w:rPr>
          <w:rFonts w:hint="eastAsia"/>
        </w:rPr>
        <w:t>2000円</w:t>
      </w:r>
      <w:r w:rsidR="001D26A8">
        <w:rPr>
          <w:rFonts w:hint="eastAsia"/>
        </w:rPr>
        <w:t xml:space="preserve">　</w:t>
      </w:r>
      <w:r w:rsidR="001D26A8" w:rsidRPr="008B3A3C">
        <w:rPr>
          <w:rFonts w:hint="eastAsia"/>
          <w:b/>
          <w:w w:val="99"/>
          <w:kern w:val="0"/>
          <w:fitText w:val="630" w:id="1547838721"/>
        </w:rPr>
        <w:t>非会員</w:t>
      </w:r>
      <w:r>
        <w:rPr>
          <w:rFonts w:hint="eastAsia"/>
          <w:b/>
          <w:kern w:val="0"/>
        </w:rPr>
        <w:t xml:space="preserve"> </w:t>
      </w:r>
      <w:r w:rsidR="001F59B8">
        <w:rPr>
          <w:rFonts w:hint="eastAsia"/>
        </w:rPr>
        <w:t>4000円</w:t>
      </w:r>
    </w:p>
    <w:p w:rsidR="00473EA5" w:rsidRDefault="00E969E1" w:rsidP="00163F30">
      <w:pPr>
        <w:pStyle w:val="a3"/>
      </w:pPr>
      <w:r>
        <w:rPr>
          <w:rFonts w:hint="eastAsia"/>
        </w:rPr>
        <w:t xml:space="preserve">　　※会員とは、沖縄県社会福祉協議会の会員加入をいただいた法人・施設となります。</w:t>
      </w:r>
    </w:p>
    <w:p w:rsidR="00E404E0" w:rsidRDefault="00E404E0" w:rsidP="00163F30">
      <w:pPr>
        <w:pStyle w:val="a3"/>
      </w:pPr>
    </w:p>
    <w:p w:rsidR="00DC3E44" w:rsidRDefault="00E54847" w:rsidP="00F6409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申込方法・申込期限</w:t>
      </w:r>
    </w:p>
    <w:p w:rsidR="004A2DAE" w:rsidRDefault="00E54847" w:rsidP="004A2DAE">
      <w:r>
        <w:rPr>
          <w:rFonts w:hint="eastAsia"/>
        </w:rPr>
        <w:t xml:space="preserve">　　</w:t>
      </w:r>
      <w:r w:rsidR="00804248">
        <w:rPr>
          <w:rFonts w:hint="eastAsia"/>
        </w:rPr>
        <w:t xml:space="preserve">　</w:t>
      </w:r>
      <w:r w:rsidR="005228AC">
        <w:rPr>
          <w:rFonts w:hint="eastAsia"/>
        </w:rPr>
        <w:t>別紙の参加申込書（FAX申込）と併せて、</w:t>
      </w:r>
      <w:r w:rsidR="005228AC" w:rsidRPr="00804248">
        <w:rPr>
          <w:rFonts w:hint="eastAsia"/>
          <w:u w:val="single"/>
        </w:rPr>
        <w:t>平成30年2月2日（金）まで</w:t>
      </w:r>
      <w:r w:rsidR="005228AC">
        <w:rPr>
          <w:rFonts w:hint="eastAsia"/>
        </w:rPr>
        <w:t>に、参加費を</w:t>
      </w:r>
      <w:r w:rsidR="004A2DAE">
        <w:rPr>
          <w:rFonts w:hint="eastAsia"/>
        </w:rPr>
        <w:t>下</w:t>
      </w:r>
    </w:p>
    <w:p w:rsidR="004A2DAE" w:rsidRDefault="004A2DAE" w:rsidP="004A2DAE">
      <w:pPr>
        <w:ind w:firstLineChars="300" w:firstLine="630"/>
      </w:pPr>
      <w:r>
        <w:rPr>
          <w:rFonts w:hint="eastAsia"/>
        </w:rPr>
        <w:t>記の</w:t>
      </w:r>
      <w:r w:rsidR="005228AC">
        <w:rPr>
          <w:rFonts w:hint="eastAsia"/>
        </w:rPr>
        <w:t>本会所定口座へお振込みください。振込手数料は各自負担となりますので、予め御了</w:t>
      </w:r>
    </w:p>
    <w:p w:rsidR="00E54847" w:rsidRDefault="005228AC" w:rsidP="004A2DAE">
      <w:pPr>
        <w:ind w:firstLineChars="300" w:firstLine="630"/>
      </w:pPr>
      <w:r>
        <w:rPr>
          <w:rFonts w:hint="eastAsia"/>
        </w:rPr>
        <w:t>承ください。</w:t>
      </w:r>
    </w:p>
    <w:p w:rsidR="00163F30" w:rsidRDefault="00163F30" w:rsidP="004A2DAE">
      <w:pPr>
        <w:ind w:firstLineChars="300" w:firstLine="630"/>
      </w:pPr>
      <w:r>
        <w:rPr>
          <w:rFonts w:hint="eastAsia"/>
        </w:rPr>
        <w:t>なお、参加申込書はホームページからもダウンロードできます。</w:t>
      </w:r>
    </w:p>
    <w:p w:rsidR="00163F30" w:rsidRDefault="00163F30" w:rsidP="004A2DAE">
      <w:pPr>
        <w:ind w:firstLineChars="300" w:firstLine="630"/>
      </w:pPr>
      <w:r>
        <w:rPr>
          <w:rFonts w:hint="eastAsia"/>
        </w:rPr>
        <w:t>（ホームページ：</w:t>
      </w:r>
      <w:r w:rsidRPr="000B2054">
        <w:rPr>
          <w:rFonts w:hint="eastAsia"/>
          <w:color w:val="4472C4" w:themeColor="accent1"/>
          <w:u w:val="single"/>
        </w:rPr>
        <w:t>h</w:t>
      </w:r>
      <w:r w:rsidRPr="000B2054">
        <w:rPr>
          <w:color w:val="4472C4" w:themeColor="accent1"/>
          <w:u w:val="single"/>
        </w:rPr>
        <w:t>ttp://www.okishakyo</w:t>
      </w:r>
      <w:r w:rsidR="000B2054" w:rsidRPr="000B2054">
        <w:rPr>
          <w:color w:val="4472C4" w:themeColor="accent1"/>
          <w:u w:val="single"/>
        </w:rPr>
        <w:t>.or.jp/teichaku/</w:t>
      </w:r>
      <w:r w:rsidR="000B2054">
        <w:t>）</w:t>
      </w:r>
    </w:p>
    <w:p w:rsidR="004A2DAE" w:rsidRDefault="00E404E0" w:rsidP="004A2DAE">
      <w:r w:rsidRPr="008B3A3C">
        <w:rPr>
          <w:noProof/>
          <w:spacing w:val="1"/>
          <w:w w:val="94"/>
          <w:kern w:val="0"/>
          <w:fitText w:val="9030" w:id="155727539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3209925" cy="8858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3C" w:rsidRDefault="008B3A3C">
                            <w:r>
                              <w:rPr>
                                <w:rFonts w:hint="eastAsia"/>
                              </w:rPr>
                              <w:t>【本会</w:t>
                            </w:r>
                            <w:r w:rsidR="004B1AB4">
                              <w:rPr>
                                <w:rFonts w:hint="eastAsia"/>
                              </w:rPr>
                              <w:t>所定</w:t>
                            </w:r>
                            <w:r>
                              <w:rPr>
                                <w:rFonts w:hint="eastAsia"/>
                              </w:rPr>
                              <w:t>口座】</w:t>
                            </w:r>
                          </w:p>
                          <w:p w:rsidR="008B3A3C" w:rsidRDefault="008B3A3C" w:rsidP="00E404E0">
                            <w:r>
                              <w:rPr>
                                <w:rFonts w:hint="eastAsia"/>
                              </w:rPr>
                              <w:t xml:space="preserve">　琉球銀行石嶺支店　普通　口座番号315966</w:t>
                            </w:r>
                          </w:p>
                          <w:p w:rsidR="008B3A3C" w:rsidRDefault="008B3A3C" w:rsidP="00E404E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沖縄県社会福祉協議会　会長　</w:t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わく</w:t>
                                  </w:r>
                                </w:rt>
                                <w:rubyBase>
                                  <w:r w:rsidR="00163F30">
                                    <w:t>湧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がわ</w:t>
                                  </w:r>
                                </w:rt>
                                <w:rubyBase>
                                  <w:r w:rsidR="00163F30">
                                    <w:t>川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まさ</w:t>
                                  </w:r>
                                </w:rt>
                                <w:rubyBase>
                                  <w:r w:rsidR="00163F30">
                                    <w:t>昌</w:t>
                                  </w:r>
                                </w:rubyBase>
                              </w:ruby>
                            </w:r>
                            <w:r w:rsidR="00163F30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63F30" w:rsidRPr="00163F30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ひで</w:t>
                                  </w:r>
                                </w:rt>
                                <w:rubyBase>
                                  <w:r w:rsidR="00163F30">
                                    <w:t>秀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2pt;width:252.75pt;height:69.7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">
                <v:textbox>
                  <w:txbxContent>
                    <w:p w:rsidR="008B3A3C" w:rsidRDefault="008B3A3C">
                      <w:r>
                        <w:rPr>
                          <w:rFonts w:hint="eastAsia"/>
                        </w:rPr>
                        <w:t>【本会</w:t>
                      </w:r>
                      <w:r w:rsidR="004B1AB4">
                        <w:rPr>
                          <w:rFonts w:hint="eastAsia"/>
                        </w:rPr>
                        <w:t>所定</w:t>
                      </w:r>
                      <w:r>
                        <w:rPr>
                          <w:rFonts w:hint="eastAsia"/>
                        </w:rPr>
                        <w:t>口座】</w:t>
                      </w:r>
                    </w:p>
                    <w:p w:rsidR="008B3A3C" w:rsidRDefault="008B3A3C" w:rsidP="00E404E0">
                      <w:r>
                        <w:rPr>
                          <w:rFonts w:hint="eastAsia"/>
                        </w:rPr>
                        <w:t xml:space="preserve">　琉球銀行石嶺支店　普通　口座番号315966</w:t>
                      </w:r>
                    </w:p>
                    <w:p w:rsidR="008B3A3C" w:rsidRDefault="008B3A3C" w:rsidP="00E404E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沖縄県社会福祉協議会　会長　</w:t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わく</w:t>
                            </w:r>
                          </w:rt>
                          <w:rubyBase>
                            <w:r w:rsidR="00163F30">
                              <w:t>湧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がわ</w:t>
                            </w:r>
                          </w:rt>
                          <w:rubyBase>
                            <w:r w:rsidR="00163F30">
                              <w:t>川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まさ</w:t>
                            </w:r>
                          </w:rt>
                          <w:rubyBase>
                            <w:r w:rsidR="00163F30">
                              <w:t>昌</w:t>
                            </w:r>
                          </w:rubyBase>
                        </w:ruby>
                      </w:r>
                      <w:r w:rsidR="00163F30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63F30" w:rsidRPr="00163F30">
                              <w:rPr>
                                <w:rFonts w:ascii="游明朝" w:eastAsia="游明朝" w:hAnsi="游明朝"/>
                                <w:sz w:val="10"/>
                              </w:rPr>
                              <w:t>ひで</w:t>
                            </w:r>
                          </w:rt>
                          <w:rubyBase>
                            <w:r w:rsidR="00163F30">
                              <w:t>秀</w:t>
                            </w:r>
                          </w:rubyBase>
                        </w:ruby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2DAE">
        <w:rPr>
          <w:rFonts w:hint="eastAsia"/>
        </w:rPr>
        <w:t xml:space="preserve"> </w:t>
      </w:r>
    </w:p>
    <w:p w:rsidR="008B3A3C" w:rsidRDefault="008B3A3C" w:rsidP="004A2DAE"/>
    <w:p w:rsidR="004A2DAE" w:rsidRDefault="004A2DAE" w:rsidP="004A2DAE">
      <w:pPr>
        <w:ind w:firstLineChars="300" w:firstLine="630"/>
      </w:pPr>
    </w:p>
    <w:p w:rsidR="001C144D" w:rsidRDefault="001C144D" w:rsidP="001C144D"/>
    <w:p w:rsidR="001C144D" w:rsidRDefault="001C144D" w:rsidP="001C14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駐車場</w:t>
      </w:r>
    </w:p>
    <w:p w:rsidR="0010333D" w:rsidRDefault="001C144D" w:rsidP="009822C9">
      <w:r>
        <w:rPr>
          <w:rFonts w:hint="eastAsia"/>
        </w:rPr>
        <w:t xml:space="preserve">　　　</w:t>
      </w:r>
      <w:r w:rsidR="009822C9">
        <w:rPr>
          <w:rFonts w:hint="eastAsia"/>
        </w:rPr>
        <w:t>駐車スペースは、沖縄県総合福祉センター内駐車場及び</w:t>
      </w:r>
      <w:r w:rsidR="0010333D">
        <w:rPr>
          <w:rFonts w:hint="eastAsia"/>
        </w:rPr>
        <w:t>道向かい</w:t>
      </w:r>
      <w:r w:rsidR="009822C9">
        <w:rPr>
          <w:rFonts w:hint="eastAsia"/>
        </w:rPr>
        <w:t>の臨時駐車場をご利用く</w:t>
      </w:r>
    </w:p>
    <w:p w:rsidR="001C144D" w:rsidRDefault="0010333D" w:rsidP="001C144D">
      <w:r>
        <w:rPr>
          <w:rFonts w:hint="eastAsia"/>
        </w:rPr>
        <w:t xml:space="preserve">　　　</w:t>
      </w:r>
      <w:r w:rsidR="009822C9">
        <w:rPr>
          <w:rFonts w:hint="eastAsia"/>
        </w:rPr>
        <w:t>ださい。</w:t>
      </w:r>
    </w:p>
    <w:p w:rsidR="001C144D" w:rsidRDefault="001C144D" w:rsidP="00E404E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参加申込先・問い合わせ先</w:t>
      </w:r>
    </w:p>
    <w:p w:rsidR="001C144D" w:rsidRDefault="001C144D" w:rsidP="001C144D">
      <w:pPr>
        <w:pStyle w:val="a3"/>
        <w:ind w:leftChars="0" w:left="420"/>
      </w:pPr>
      <w:r>
        <w:rPr>
          <w:rFonts w:hint="eastAsia"/>
        </w:rPr>
        <w:t xml:space="preserve">　沖縄県社会福祉協議会・沖縄県地域生活定着支援センター（担当者：崎濱、</w:t>
      </w:r>
      <w:r w:rsidR="00473EA5">
        <w:rPr>
          <w:rFonts w:hint="eastAsia"/>
        </w:rPr>
        <w:t>川村</w:t>
      </w:r>
      <w:r>
        <w:rPr>
          <w:rFonts w:hint="eastAsia"/>
        </w:rPr>
        <w:t>）</w:t>
      </w:r>
    </w:p>
    <w:p w:rsidR="001C144D" w:rsidRDefault="001C144D" w:rsidP="001C144D">
      <w:pPr>
        <w:pStyle w:val="a3"/>
        <w:ind w:leftChars="0" w:left="420"/>
      </w:pPr>
      <w:r>
        <w:rPr>
          <w:rFonts w:hint="eastAsia"/>
        </w:rPr>
        <w:t xml:space="preserve">　〒903-8603　沖縄県那覇市首里石嶺町4丁目373番地1</w:t>
      </w:r>
    </w:p>
    <w:p w:rsidR="001C144D" w:rsidRDefault="001C144D" w:rsidP="001C144D">
      <w:pPr>
        <w:pStyle w:val="a3"/>
        <w:ind w:leftChars="0" w:left="420"/>
        <w:rPr>
          <w:rFonts w:ascii="ＭＳ 明朝" w:eastAsia="ＭＳ 明朝" w:hAnsi="ＭＳ 明朝" w:cs="ＭＳ 明朝"/>
        </w:rPr>
      </w:pPr>
      <w:r>
        <w:rPr>
          <w:rFonts w:hint="eastAsia"/>
        </w:rPr>
        <w:t xml:space="preserve">　TE</w:t>
      </w:r>
      <w:r>
        <w:rPr>
          <w:rFonts w:ascii="ＭＳ 明朝" w:eastAsia="ＭＳ 明朝" w:hAnsi="ＭＳ 明朝" w:cs="ＭＳ 明朝" w:hint="eastAsia"/>
        </w:rPr>
        <w:t>L：098-884-2800（直通）,</w:t>
      </w:r>
      <w:r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 w:hint="eastAsia"/>
        </w:rPr>
        <w:t>FAX：098-884-3800</w:t>
      </w:r>
    </w:p>
    <w:p w:rsidR="00914583" w:rsidRPr="006C271B" w:rsidRDefault="001C144D" w:rsidP="00804248">
      <w:pPr>
        <w:pStyle w:val="a3"/>
        <w:ind w:leftChars="0" w:left="420"/>
        <w:rPr>
          <w:color w:val="000000" w:themeColor="text1"/>
          <w:u w:val="single"/>
        </w:rPr>
      </w:pPr>
      <w:r>
        <w:rPr>
          <w:rFonts w:hint="eastAsia"/>
        </w:rPr>
        <w:t xml:space="preserve">　E-m</w:t>
      </w:r>
      <w:r>
        <w:t>ail</w:t>
      </w:r>
      <w:r>
        <w:rPr>
          <w:rFonts w:hint="eastAsia"/>
        </w:rPr>
        <w:t>：</w:t>
      </w:r>
      <w:hyperlink r:id="rId8" w:history="1">
        <w:r w:rsidR="00914583" w:rsidRPr="006C271B">
          <w:rPr>
            <w:rStyle w:val="ab"/>
            <w:rFonts w:hint="eastAsia"/>
            <w:color w:val="000000" w:themeColor="text1"/>
          </w:rPr>
          <w:t>t</w:t>
        </w:r>
        <w:r w:rsidR="00914583" w:rsidRPr="006C271B">
          <w:rPr>
            <w:rStyle w:val="ab"/>
            <w:color w:val="000000" w:themeColor="text1"/>
          </w:rPr>
          <w:t>eichaku@okishakyo.or.jp</w:t>
        </w:r>
      </w:hyperlink>
    </w:p>
    <w:p w:rsidR="00914583" w:rsidRDefault="00914583" w:rsidP="00E404E0">
      <w:pPr>
        <w:pStyle w:val="a3"/>
        <w:numPr>
          <w:ilvl w:val="0"/>
          <w:numId w:val="1"/>
        </w:numPr>
        <w:spacing w:beforeLines="50" w:before="180"/>
        <w:ind w:leftChars="0"/>
      </w:pPr>
      <w:r>
        <w:rPr>
          <w:rFonts w:hint="eastAsia"/>
        </w:rPr>
        <w:t>会場までのアクセス</w:t>
      </w:r>
    </w:p>
    <w:p w:rsidR="00517CDB" w:rsidRDefault="003A6C18" w:rsidP="0091458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87D4F" wp14:editId="7D6C24A0">
                <wp:simplePos x="0" y="0"/>
                <wp:positionH relativeFrom="column">
                  <wp:posOffset>597919</wp:posOffset>
                </wp:positionH>
                <wp:positionV relativeFrom="paragraph">
                  <wp:posOffset>59237</wp:posOffset>
                </wp:positionV>
                <wp:extent cx="566420" cy="295275"/>
                <wp:effectExtent l="0" t="19050" r="786130" b="285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" cy="295275"/>
                        </a:xfrm>
                        <a:prstGeom prst="wedgeRoundRectCallout">
                          <a:avLst>
                            <a:gd name="adj1" fmla="val 175883"/>
                            <a:gd name="adj2" fmla="val -4797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703" w:rsidRPr="006C271B" w:rsidRDefault="00116703" w:rsidP="0011670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bookmarkStart w:id="0" w:name="_GoBack"/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石嶺交差点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87D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7" type="#_x0000_t62" style="position:absolute;left:0;text-align:left;margin-left:47.1pt;margin-top:4.65pt;width:44.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" adj="48791,438" fillcolor="white [3212]" strokecolor="black [3213]" strokeweight="1pt">
                <v:textbox inset="0,0,0,0">
                  <w:txbxContent>
                    <w:p w:rsidR="00116703" w:rsidRPr="006C271B" w:rsidRDefault="00116703" w:rsidP="00116703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bookmarkStart w:id="1" w:name="_GoBack"/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石嶺交差点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64C991" wp14:editId="75958E6C">
                <wp:simplePos x="0" y="0"/>
                <wp:positionH relativeFrom="column">
                  <wp:posOffset>1642419</wp:posOffset>
                </wp:positionH>
                <wp:positionV relativeFrom="paragraph">
                  <wp:posOffset>2853878</wp:posOffset>
                </wp:positionV>
                <wp:extent cx="442595" cy="295275"/>
                <wp:effectExtent l="247650" t="19050" r="14605" b="28575"/>
                <wp:wrapNone/>
                <wp:docPr id="8" name="吹き出し: 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95275"/>
                        </a:xfrm>
                        <a:prstGeom prst="wedgeRoundRectCallout">
                          <a:avLst>
                            <a:gd name="adj1" fmla="val -96643"/>
                            <a:gd name="adj2" fmla="val -3614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703" w:rsidRPr="006C271B" w:rsidRDefault="00116703" w:rsidP="0011670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首里駅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4C991" id="吹き出し: 角を丸めた四角形 8" o:spid="_x0000_s1028" type="#_x0000_t62" style="position:absolute;left:0;text-align:left;margin-left:129.3pt;margin-top:224.7pt;width:34.8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" adj="-10075,2993" fillcolor="white [3212]" strokecolor="black [3213]" strokeweight="1pt">
                <v:textbox inset="0,0,0,0">
                  <w:txbxContent>
                    <w:p w:rsidR="00116703" w:rsidRPr="006C271B" w:rsidRDefault="00116703" w:rsidP="00116703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首里駅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02760B" wp14:editId="70775E6F">
                <wp:simplePos x="0" y="0"/>
                <wp:positionH relativeFrom="column">
                  <wp:posOffset>1394140</wp:posOffset>
                </wp:positionH>
                <wp:positionV relativeFrom="paragraph">
                  <wp:posOffset>2845109</wp:posOffset>
                </wp:positionV>
                <wp:extent cx="81201" cy="88263"/>
                <wp:effectExtent l="0" t="0" r="14605" b="2667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1" cy="882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7516BF" id="楕円 19" o:spid="_x0000_s1026" style="position:absolute;left:0;text-align:left;margin-left:109.75pt;margin-top:224pt;width:6.4pt;height: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0F7D41" wp14:editId="584508C5">
                <wp:simplePos x="0" y="0"/>
                <wp:positionH relativeFrom="column">
                  <wp:posOffset>2764231</wp:posOffset>
                </wp:positionH>
                <wp:positionV relativeFrom="paragraph">
                  <wp:posOffset>660052</wp:posOffset>
                </wp:positionV>
                <wp:extent cx="61708" cy="88262"/>
                <wp:effectExtent l="0" t="0" r="14605" b="26670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882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457C20" id="楕円 20" o:spid="_x0000_s1026" style="position:absolute;left:0;text-align:left;margin-left:217.65pt;margin-top:51.95pt;width:4.85pt;height: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2329815</wp:posOffset>
                </wp:positionH>
                <wp:positionV relativeFrom="paragraph">
                  <wp:posOffset>59690</wp:posOffset>
                </wp:positionV>
                <wp:extent cx="920750" cy="295275"/>
                <wp:effectExtent l="0" t="0" r="12700" b="4095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0750" cy="295275"/>
                        </a:xfrm>
                        <a:prstGeom prst="wedgeRoundRectCallout">
                          <a:avLst>
                            <a:gd name="adj1" fmla="val 1314"/>
                            <a:gd name="adj2" fmla="val 16242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5BA" w:rsidRPr="006C271B" w:rsidRDefault="000A75BA" w:rsidP="000A75BA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  <w:t>沖縄県総合福祉センター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29" type="#_x0000_t62" style="position:absolute;left:0;text-align:left;margin-left:183.45pt;margin-top:4.7pt;width:7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" adj="11084,45884" fillcolor="white [3212]" strokecolor="black [3213]" strokeweight="1pt">
                <v:textbox inset="0,0,0,0">
                  <w:txbxContent>
                    <w:p w:rsidR="000A75BA" w:rsidRPr="006C271B" w:rsidRDefault="000A75BA" w:rsidP="000A75BA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  <w:u w:val="single"/>
                        </w:rPr>
                        <w:t>沖縄県総合福祉センター</w:t>
                      </w:r>
                    </w:p>
                  </w:txbxContent>
                </v:textbox>
              </v:shape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479A1" wp14:editId="162AED75">
                <wp:simplePos x="0" y="0"/>
                <wp:positionH relativeFrom="column">
                  <wp:posOffset>1920441</wp:posOffset>
                </wp:positionH>
                <wp:positionV relativeFrom="paragraph">
                  <wp:posOffset>437630</wp:posOffset>
                </wp:positionV>
                <wp:extent cx="755650" cy="263525"/>
                <wp:effectExtent l="0" t="0" r="25400" b="612775"/>
                <wp:wrapNone/>
                <wp:docPr id="14" name="吹き出し: 角を丸めた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3525"/>
                        </a:xfrm>
                        <a:prstGeom prst="wedgeRoundRectCallout">
                          <a:avLst>
                            <a:gd name="adj1" fmla="val -28444"/>
                            <a:gd name="adj2" fmla="val 25443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71B" w:rsidRPr="006C271B" w:rsidRDefault="006C271B" w:rsidP="006C271B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ソフトバンク首里石嶺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479A1" id="吹き出し: 角を丸めた四角形 14" o:spid="_x0000_s1030" type="#_x0000_t62" style="position:absolute;left:0;text-align:left;margin-left:151.2pt;margin-top:34.45pt;width:59.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" adj="4656,65758" fillcolor="white [3212]" strokecolor="black [3213]" strokeweight="1pt">
                <v:textbox inset="0,0,0,0">
                  <w:txbxContent>
                    <w:p w:rsidR="006C271B" w:rsidRPr="006C271B" w:rsidRDefault="006C271B" w:rsidP="006C271B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ソフトバンク首里石嶺</w:t>
                      </w:r>
                    </w:p>
                  </w:txbxContent>
                </v:textbox>
              </v:shape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319E4B" wp14:editId="66925CF0">
                <wp:simplePos x="0" y="0"/>
                <wp:positionH relativeFrom="column">
                  <wp:posOffset>264636</wp:posOffset>
                </wp:positionH>
                <wp:positionV relativeFrom="paragraph">
                  <wp:posOffset>1825117</wp:posOffset>
                </wp:positionV>
                <wp:extent cx="81201" cy="88263"/>
                <wp:effectExtent l="0" t="0" r="14605" b="2667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01" cy="8826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9E9E9" id="楕円 18" o:spid="_x0000_s1026" style="position:absolute;left:0;text-align:left;margin-left:20.85pt;margin-top:143.7pt;width:6.4pt;height: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7BF66" wp14:editId="3AD6969A">
                <wp:simplePos x="0" y="0"/>
                <wp:positionH relativeFrom="column">
                  <wp:posOffset>2300060</wp:posOffset>
                </wp:positionH>
                <wp:positionV relativeFrom="paragraph">
                  <wp:posOffset>1262434</wp:posOffset>
                </wp:positionV>
                <wp:extent cx="61708" cy="50372"/>
                <wp:effectExtent l="0" t="0" r="14605" b="260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50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39A91" id="楕円 17" o:spid="_x0000_s1026" style="position:absolute;left:0;text-align:left;margin-left:181.1pt;margin-top:99.4pt;width:4.85pt;height:3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8EE906" wp14:editId="068E85D7">
                <wp:simplePos x="0" y="0"/>
                <wp:positionH relativeFrom="column">
                  <wp:posOffset>1970612</wp:posOffset>
                </wp:positionH>
                <wp:positionV relativeFrom="paragraph">
                  <wp:posOffset>1247266</wp:posOffset>
                </wp:positionV>
                <wp:extent cx="61708" cy="50372"/>
                <wp:effectExtent l="0" t="0" r="14605" b="2603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50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179C01" id="楕円 16" o:spid="_x0000_s1026" style="position:absolute;left:0;text-align:left;margin-left:155.15pt;margin-top:98.2pt;width:4.85pt;height: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15E396" wp14:editId="34C8D838">
                <wp:simplePos x="0" y="0"/>
                <wp:positionH relativeFrom="column">
                  <wp:posOffset>2053100</wp:posOffset>
                </wp:positionH>
                <wp:positionV relativeFrom="paragraph">
                  <wp:posOffset>1235608</wp:posOffset>
                </wp:positionV>
                <wp:extent cx="61708" cy="50372"/>
                <wp:effectExtent l="0" t="0" r="14605" b="2603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8" cy="503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26326" id="楕円 15" o:spid="_x0000_s1026" style="position:absolute;left:0;text-align:left;margin-left:161.65pt;margin-top:97.3pt;width:4.85pt;height: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" filled="f" strokecolor="black [3213]" strokeweight="1pt">
                <v:stroke dashstyle="3 1" joinstyle="miter"/>
              </v:oval>
            </w:pict>
          </mc:Fallback>
        </mc:AlternateContent>
      </w:r>
      <w:r w:rsidR="006C271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668721" wp14:editId="185ABEB4">
                <wp:simplePos x="0" y="0"/>
                <wp:positionH relativeFrom="column">
                  <wp:posOffset>2089602</wp:posOffset>
                </wp:positionH>
                <wp:positionV relativeFrom="paragraph">
                  <wp:posOffset>1483742</wp:posOffset>
                </wp:positionV>
                <wp:extent cx="930910" cy="263525"/>
                <wp:effectExtent l="0" t="228600" r="21590" b="2222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263525"/>
                        </a:xfrm>
                        <a:prstGeom prst="wedgeRoundRectCallout">
                          <a:avLst>
                            <a:gd name="adj1" fmla="val -24697"/>
                            <a:gd name="adj2" fmla="val -12703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71B" w:rsidRPr="006C271B" w:rsidRDefault="006C271B" w:rsidP="006C271B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那覇バス 石嶺営業所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8721" id="吹き出し: 角を丸めた四角形 12" o:spid="_x0000_s1031" type="#_x0000_t62" style="position:absolute;left:0;text-align:left;margin-left:164.55pt;margin-top:116.85pt;width:73.3pt;height: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" adj="5465,-16640" fillcolor="white [3212]" strokecolor="black [3213]" strokeweight="1pt">
                <v:textbox inset="0,0,0,0">
                  <w:txbxContent>
                    <w:p w:rsidR="006C271B" w:rsidRPr="006C271B" w:rsidRDefault="006C271B" w:rsidP="006C271B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那覇バス 石嶺営業所</w:t>
                      </w:r>
                    </w:p>
                  </w:txbxContent>
                </v:textbox>
              </v:shape>
            </w:pict>
          </mc:Fallback>
        </mc:AlternateContent>
      </w:r>
      <w:r w:rsidR="001167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C7601" wp14:editId="55D7A5C8">
                <wp:simplePos x="0" y="0"/>
                <wp:positionH relativeFrom="column">
                  <wp:posOffset>1119104</wp:posOffset>
                </wp:positionH>
                <wp:positionV relativeFrom="paragraph">
                  <wp:posOffset>911541</wp:posOffset>
                </wp:positionV>
                <wp:extent cx="755650" cy="263525"/>
                <wp:effectExtent l="0" t="0" r="177800" b="117475"/>
                <wp:wrapNone/>
                <wp:docPr id="11" name="吹き出し: 角を丸め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63525"/>
                        </a:xfrm>
                        <a:prstGeom prst="wedgeRoundRectCallout">
                          <a:avLst>
                            <a:gd name="adj1" fmla="val 63757"/>
                            <a:gd name="adj2" fmla="val 7519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703" w:rsidRPr="006C271B" w:rsidRDefault="006C271B" w:rsidP="0011670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沖縄銀行石嶺支店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C7601" id="吹き出し: 角を丸めた四角形 11" o:spid="_x0000_s1032" type="#_x0000_t62" style="position:absolute;left:0;text-align:left;margin-left:88.1pt;margin-top:71.75pt;width:59.5pt;height:2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" adj="24572,27042" fillcolor="white [3212]" strokecolor="black [3213]" strokeweight="1pt">
                <v:textbox inset="0,0,0,0">
                  <w:txbxContent>
                    <w:p w:rsidR="00116703" w:rsidRPr="006C271B" w:rsidRDefault="006C271B" w:rsidP="00116703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沖縄銀行石嶺支店</w:t>
                      </w:r>
                    </w:p>
                  </w:txbxContent>
                </v:textbox>
              </v:shape>
            </w:pict>
          </mc:Fallback>
        </mc:AlternateContent>
      </w:r>
      <w:r w:rsidR="001167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AAED5" wp14:editId="63420568">
                <wp:simplePos x="0" y="0"/>
                <wp:positionH relativeFrom="column">
                  <wp:posOffset>558122</wp:posOffset>
                </wp:positionH>
                <wp:positionV relativeFrom="paragraph">
                  <wp:posOffset>1562279</wp:posOffset>
                </wp:positionV>
                <wp:extent cx="442595" cy="295275"/>
                <wp:effectExtent l="266700" t="0" r="14605" b="4762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595" cy="295275"/>
                        </a:xfrm>
                        <a:prstGeom prst="wedgeRoundRectCallout">
                          <a:avLst>
                            <a:gd name="adj1" fmla="val -102980"/>
                            <a:gd name="adj2" fmla="val 4935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703" w:rsidRPr="006C271B" w:rsidRDefault="00116703" w:rsidP="00116703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儀保</w:t>
                            </w:r>
                            <w:r w:rsidRPr="006C271B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12"/>
                                <w:szCs w:val="12"/>
                              </w:rPr>
                              <w:t>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AED5" id="吹き出し: 角を丸めた四角形 10" o:spid="_x0000_s1033" type="#_x0000_t62" style="position:absolute;left:0;text-align:left;margin-left:43.95pt;margin-top:123pt;width:34.8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" adj="-11444,21460" fillcolor="white [3212]" strokecolor="black [3213]" strokeweight="1pt">
                <v:textbox inset="0,0,0,0">
                  <w:txbxContent>
                    <w:p w:rsidR="00116703" w:rsidRPr="006C271B" w:rsidRDefault="00116703" w:rsidP="00116703">
                      <w:pPr>
                        <w:jc w:val="center"/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儀保</w:t>
                      </w:r>
                      <w:r w:rsidRPr="006C271B">
                        <w:rPr>
                          <w:rFonts w:ascii="HGPｺﾞｼｯｸM" w:eastAsia="HGPｺﾞｼｯｸM" w:hint="eastAsia"/>
                          <w:color w:val="000000" w:themeColor="text1"/>
                          <w:sz w:val="12"/>
                          <w:szCs w:val="12"/>
                        </w:rPr>
                        <w:t>駅</w:t>
                      </w:r>
                    </w:p>
                  </w:txbxContent>
                </v:textbox>
              </v:shape>
            </w:pict>
          </mc:Fallback>
        </mc:AlternateContent>
      </w:r>
      <w:r w:rsidR="001167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1875919</wp:posOffset>
                </wp:positionH>
                <wp:positionV relativeFrom="paragraph">
                  <wp:posOffset>25022</wp:posOffset>
                </wp:positionV>
                <wp:extent cx="95367" cy="95366"/>
                <wp:effectExtent l="0" t="0" r="19050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67" cy="953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76B4F" id="楕円 7" o:spid="_x0000_s1026" style="position:absolute;left:0;text-align:left;margin-left:147.7pt;margin-top:1.95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" filled="f" strokecolor="black [3213]" strokeweight="1pt">
                <v:stroke dashstyle="3 1" joinstyle="miter"/>
              </v:oval>
            </w:pict>
          </mc:Fallback>
        </mc:AlternateContent>
      </w:r>
      <w:r w:rsidR="00116703">
        <w:rPr>
          <w:noProof/>
        </w:rPr>
        <w:drawing>
          <wp:inline distT="0" distB="0" distL="0" distR="0" wp14:anchorId="6ECA10BD" wp14:editId="4406A91E">
            <wp:extent cx="3438525" cy="3101732"/>
            <wp:effectExtent l="19050" t="19050" r="9525" b="2286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10916" t="21500" r="26902" b="7387"/>
                    <a:stretch/>
                  </pic:blipFill>
                  <pic:spPr bwMode="auto">
                    <a:xfrm>
                      <a:off x="0" y="0"/>
                      <a:ext cx="3456868" cy="31182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42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1824990</wp:posOffset>
                </wp:positionV>
                <wp:extent cx="2762250" cy="1362075"/>
                <wp:effectExtent l="0" t="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CDB" w:rsidRDefault="00134FAF">
                            <w:r>
                              <w:rPr>
                                <w:rFonts w:hint="eastAsia"/>
                              </w:rPr>
                              <w:t>【お車</w:t>
                            </w:r>
                            <w:r w:rsidR="001D6770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ご利用の場合】石嶺交差点</w:t>
                            </w:r>
                            <w:r w:rsidR="001D6770">
                              <w:rPr>
                                <w:rFonts w:hint="eastAsia"/>
                              </w:rPr>
                              <w:t>→会場</w:t>
                            </w:r>
                          </w:p>
                          <w:p w:rsidR="001D6770" w:rsidRDefault="0004120E" w:rsidP="003F4E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石嶺交差点より、</w:t>
                            </w:r>
                            <w:r w:rsidR="003F4ECC">
                              <w:rPr>
                                <w:rFonts w:hint="eastAsia"/>
                              </w:rPr>
                              <w:t>西原向けへ約600M直進し、信号を右折。</w:t>
                            </w:r>
                          </w:p>
                          <w:p w:rsidR="003F4ECC" w:rsidRDefault="003F4ECC" w:rsidP="003F4ECC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道なりに約700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進み、左手に会場があります。</w:t>
                            </w:r>
                          </w:p>
                          <w:p w:rsidR="00517CDB" w:rsidRDefault="00517CDB" w:rsidP="00517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5.35pt;margin-top:143.7pt;width:217.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">
                <v:textbox>
                  <w:txbxContent>
                    <w:p w:rsidR="00517CDB" w:rsidRDefault="00134FAF">
                      <w:r>
                        <w:rPr>
                          <w:rFonts w:hint="eastAsia"/>
                        </w:rPr>
                        <w:t>【お車</w:t>
                      </w:r>
                      <w:r w:rsidR="001D6770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ご利用の場合】石嶺交差点</w:t>
                      </w:r>
                      <w:r w:rsidR="001D6770">
                        <w:rPr>
                          <w:rFonts w:hint="eastAsia"/>
                        </w:rPr>
                        <w:t>→会場</w:t>
                      </w:r>
                    </w:p>
                    <w:p w:rsidR="001D6770" w:rsidRDefault="0004120E" w:rsidP="003F4E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石嶺交差点より、</w:t>
                      </w:r>
                      <w:r w:rsidR="003F4ECC">
                        <w:rPr>
                          <w:rFonts w:hint="eastAsia"/>
                        </w:rPr>
                        <w:t>西原向けへ約600M直進し、信号を右折。</w:t>
                      </w:r>
                    </w:p>
                    <w:p w:rsidR="003F4ECC" w:rsidRDefault="003F4ECC" w:rsidP="003F4ECC">
                      <w:pPr>
                        <w:pStyle w:val="a3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道なりに約700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進み、左手に会場があります。</w:t>
                      </w:r>
                    </w:p>
                    <w:p w:rsidR="00517CDB" w:rsidRDefault="00517CDB" w:rsidP="00517CDB"/>
                  </w:txbxContent>
                </v:textbox>
                <w10:wrap type="square"/>
              </v:shape>
            </w:pict>
          </mc:Fallback>
        </mc:AlternateContent>
      </w:r>
      <w:r w:rsidR="00A35B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53340</wp:posOffset>
                </wp:positionV>
                <wp:extent cx="27908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73" w:rsidRDefault="00C70EE1">
                            <w:r>
                              <w:rPr>
                                <w:rFonts w:hint="eastAsia"/>
                              </w:rPr>
                              <w:t>【お車をご利用の場合】首里駅→会場</w:t>
                            </w:r>
                          </w:p>
                          <w:p w:rsidR="00C70EE1" w:rsidRDefault="00C70EE1" w:rsidP="00C70E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首里駅より汀良交差点を左折後、約900M直進。</w:t>
                            </w:r>
                          </w:p>
                          <w:p w:rsidR="00C70EE1" w:rsidRDefault="00C70EE1" w:rsidP="00C70E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沖縄銀行石嶺支店前の交差点を左折。</w:t>
                            </w:r>
                          </w:p>
                          <w:p w:rsidR="00C70EE1" w:rsidRDefault="00C70EE1" w:rsidP="00C70EE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道なりに約600</w:t>
                            </w:r>
                            <w: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直進し、右手に会場</w:t>
                            </w:r>
                            <w:r w:rsidR="00134FAF">
                              <w:rPr>
                                <w:rFonts w:hint="eastAsia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3.8pt;margin-top:4.2pt;width:219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">
                <v:textbox style="mso-fit-shape-to-text:t">
                  <w:txbxContent>
                    <w:p w:rsidR="00A35B73" w:rsidRDefault="00C70EE1">
                      <w:r>
                        <w:rPr>
                          <w:rFonts w:hint="eastAsia"/>
                        </w:rPr>
                        <w:t>【お車をご利用の場合】首里駅→会場</w:t>
                      </w:r>
                    </w:p>
                    <w:p w:rsidR="00C70EE1" w:rsidRDefault="00C70EE1" w:rsidP="00C70E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首里駅より汀良交差点を左折後、約900M直進。</w:t>
                      </w:r>
                    </w:p>
                    <w:p w:rsidR="00C70EE1" w:rsidRDefault="00C70EE1" w:rsidP="00C70E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沖縄銀行石嶺支店前の交差点を左折。</w:t>
                      </w:r>
                    </w:p>
                    <w:p w:rsidR="00C70EE1" w:rsidRDefault="00C70EE1" w:rsidP="00C70EE1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道なりに約600</w:t>
                      </w:r>
                      <w:r>
                        <w:t>M</w:t>
                      </w:r>
                      <w:r>
                        <w:rPr>
                          <w:rFonts w:hint="eastAsia"/>
                        </w:rPr>
                        <w:t>直進し、右手に会場</w:t>
                      </w:r>
                      <w:r w:rsidR="00134FAF">
                        <w:rPr>
                          <w:rFonts w:hint="eastAsia"/>
                        </w:rPr>
                        <w:t>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248" w:rsidRDefault="00804248" w:rsidP="0080424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個人情報の取り扱いについて</w:t>
      </w:r>
    </w:p>
    <w:p w:rsidR="00804248" w:rsidRDefault="00804248" w:rsidP="00804248">
      <w:pPr>
        <w:pStyle w:val="a3"/>
        <w:ind w:leftChars="0" w:left="420" w:firstLineChars="100" w:firstLine="210"/>
      </w:pPr>
      <w:r>
        <w:rPr>
          <w:rFonts w:hint="eastAsia"/>
        </w:rPr>
        <w:t>個人情報の保護に関する法律の施行に伴う措置として、「参加申込書」に記載された個人情</w:t>
      </w:r>
    </w:p>
    <w:p w:rsidR="000A75BA" w:rsidRPr="005252FF" w:rsidRDefault="00804248" w:rsidP="000B2054">
      <w:pPr>
        <w:pStyle w:val="a3"/>
        <w:ind w:leftChars="0" w:left="420" w:firstLineChars="100" w:firstLine="210"/>
      </w:pPr>
      <w:r>
        <w:rPr>
          <w:rFonts w:hint="eastAsia"/>
        </w:rPr>
        <w:t>報は当研修会の運営管理の目的にのみ使用し、他の目的に使用することはありません。</w:t>
      </w:r>
    </w:p>
    <w:sectPr w:rsidR="000A75BA" w:rsidRPr="005252FF" w:rsidSect="00E404E0">
      <w:headerReference w:type="defaul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B4" w:rsidRDefault="004D56B4" w:rsidP="00E201E2">
      <w:r>
        <w:separator/>
      </w:r>
    </w:p>
  </w:endnote>
  <w:endnote w:type="continuationSeparator" w:id="0">
    <w:p w:rsidR="004D56B4" w:rsidRDefault="004D56B4" w:rsidP="00E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B4" w:rsidRDefault="004D56B4" w:rsidP="00E201E2">
      <w:r>
        <w:separator/>
      </w:r>
    </w:p>
  </w:footnote>
  <w:footnote w:type="continuationSeparator" w:id="0">
    <w:p w:rsidR="004D56B4" w:rsidRDefault="004D56B4" w:rsidP="00E2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E2" w:rsidRDefault="00E201E2" w:rsidP="00E201E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5506"/>
    <w:multiLevelType w:val="hybridMultilevel"/>
    <w:tmpl w:val="55561EBE"/>
    <w:lvl w:ilvl="0" w:tplc="46768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F7062A"/>
    <w:multiLevelType w:val="hybridMultilevel"/>
    <w:tmpl w:val="C942890E"/>
    <w:lvl w:ilvl="0" w:tplc="84482C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158DC"/>
    <w:multiLevelType w:val="hybridMultilevel"/>
    <w:tmpl w:val="8BFA9158"/>
    <w:lvl w:ilvl="0" w:tplc="9398B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D6AA4"/>
    <w:multiLevelType w:val="hybridMultilevel"/>
    <w:tmpl w:val="00306AE0"/>
    <w:lvl w:ilvl="0" w:tplc="5E44D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E490C"/>
    <w:multiLevelType w:val="hybridMultilevel"/>
    <w:tmpl w:val="0E94905E"/>
    <w:lvl w:ilvl="0" w:tplc="64CC7A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150165"/>
    <w:multiLevelType w:val="hybridMultilevel"/>
    <w:tmpl w:val="611837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6CA0B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E0"/>
    <w:rsid w:val="0004120E"/>
    <w:rsid w:val="00046D82"/>
    <w:rsid w:val="00071470"/>
    <w:rsid w:val="000A75BA"/>
    <w:rsid w:val="000B0071"/>
    <w:rsid w:val="000B2054"/>
    <w:rsid w:val="000D2846"/>
    <w:rsid w:val="0010333D"/>
    <w:rsid w:val="00116703"/>
    <w:rsid w:val="00134FAF"/>
    <w:rsid w:val="00134FF8"/>
    <w:rsid w:val="00140234"/>
    <w:rsid w:val="001616A8"/>
    <w:rsid w:val="00163F30"/>
    <w:rsid w:val="001943B3"/>
    <w:rsid w:val="001C144D"/>
    <w:rsid w:val="001D26A8"/>
    <w:rsid w:val="001D6770"/>
    <w:rsid w:val="001E5B18"/>
    <w:rsid w:val="001F4C85"/>
    <w:rsid w:val="001F59B8"/>
    <w:rsid w:val="00237766"/>
    <w:rsid w:val="002A2EB9"/>
    <w:rsid w:val="002B2705"/>
    <w:rsid w:val="002D2C38"/>
    <w:rsid w:val="003A6C18"/>
    <w:rsid w:val="003F4ECC"/>
    <w:rsid w:val="004264EB"/>
    <w:rsid w:val="0047366E"/>
    <w:rsid w:val="00473EA5"/>
    <w:rsid w:val="0048228D"/>
    <w:rsid w:val="004A2DAE"/>
    <w:rsid w:val="004B1AB4"/>
    <w:rsid w:val="004D56B4"/>
    <w:rsid w:val="00506573"/>
    <w:rsid w:val="00513FC7"/>
    <w:rsid w:val="00517CDB"/>
    <w:rsid w:val="005228AC"/>
    <w:rsid w:val="005252FF"/>
    <w:rsid w:val="00553487"/>
    <w:rsid w:val="00570C26"/>
    <w:rsid w:val="005A237E"/>
    <w:rsid w:val="005C2591"/>
    <w:rsid w:val="00632696"/>
    <w:rsid w:val="006C271B"/>
    <w:rsid w:val="006F6C98"/>
    <w:rsid w:val="00753A97"/>
    <w:rsid w:val="00767B18"/>
    <w:rsid w:val="007801CB"/>
    <w:rsid w:val="007977CA"/>
    <w:rsid w:val="00804248"/>
    <w:rsid w:val="00826475"/>
    <w:rsid w:val="00836C3D"/>
    <w:rsid w:val="008A2368"/>
    <w:rsid w:val="008B3A3C"/>
    <w:rsid w:val="008D3D10"/>
    <w:rsid w:val="008F63B4"/>
    <w:rsid w:val="008F6F74"/>
    <w:rsid w:val="00910034"/>
    <w:rsid w:val="00914583"/>
    <w:rsid w:val="009822C9"/>
    <w:rsid w:val="009C15CE"/>
    <w:rsid w:val="00A35B73"/>
    <w:rsid w:val="00A42A46"/>
    <w:rsid w:val="00A61DA3"/>
    <w:rsid w:val="00A83C0A"/>
    <w:rsid w:val="00AA133A"/>
    <w:rsid w:val="00AA75E6"/>
    <w:rsid w:val="00AE35E0"/>
    <w:rsid w:val="00AE4509"/>
    <w:rsid w:val="00B1398D"/>
    <w:rsid w:val="00B210B6"/>
    <w:rsid w:val="00B24299"/>
    <w:rsid w:val="00BB53CF"/>
    <w:rsid w:val="00C22840"/>
    <w:rsid w:val="00C37B79"/>
    <w:rsid w:val="00C70EE1"/>
    <w:rsid w:val="00DC3E44"/>
    <w:rsid w:val="00DE5742"/>
    <w:rsid w:val="00DF6C9F"/>
    <w:rsid w:val="00E0113B"/>
    <w:rsid w:val="00E201E2"/>
    <w:rsid w:val="00E404E0"/>
    <w:rsid w:val="00E54847"/>
    <w:rsid w:val="00E63E64"/>
    <w:rsid w:val="00E969E1"/>
    <w:rsid w:val="00EA2A04"/>
    <w:rsid w:val="00EB74EF"/>
    <w:rsid w:val="00F071D0"/>
    <w:rsid w:val="00F4430A"/>
    <w:rsid w:val="00F62802"/>
    <w:rsid w:val="00F64096"/>
    <w:rsid w:val="00F6657D"/>
    <w:rsid w:val="00F9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BA504C2"/>
  <w15:chartTrackingRefBased/>
  <w15:docId w15:val="{D198984C-B8CA-4514-A88F-09B5B446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5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0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1E2"/>
  </w:style>
  <w:style w:type="paragraph" w:styleId="a6">
    <w:name w:val="footer"/>
    <w:basedOn w:val="a"/>
    <w:link w:val="a7"/>
    <w:uiPriority w:val="99"/>
    <w:unhideWhenUsed/>
    <w:rsid w:val="00E20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1E2"/>
  </w:style>
  <w:style w:type="paragraph" w:styleId="a8">
    <w:name w:val="Balloon Text"/>
    <w:basedOn w:val="a"/>
    <w:link w:val="a9"/>
    <w:uiPriority w:val="99"/>
    <w:semiHidden/>
    <w:unhideWhenUsed/>
    <w:rsid w:val="00F07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71D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2B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4583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14583"/>
    <w:rPr>
      <w:color w:val="808080"/>
      <w:shd w:val="clear" w:color="auto" w:fill="E6E6E6"/>
    </w:rPr>
  </w:style>
  <w:style w:type="character" w:styleId="ad">
    <w:name w:val="annotation reference"/>
    <w:basedOn w:val="a0"/>
    <w:uiPriority w:val="99"/>
    <w:semiHidden/>
    <w:unhideWhenUsed/>
    <w:rsid w:val="0091458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1458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1458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458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14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chaku@okishakyo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4A2A-E21C-4FEE-A74D-098A5BEC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user12</cp:lastModifiedBy>
  <cp:revision>34</cp:revision>
  <cp:lastPrinted>2018-01-09T01:56:00Z</cp:lastPrinted>
  <dcterms:created xsi:type="dcterms:W3CDTF">2017-12-10T23:41:00Z</dcterms:created>
  <dcterms:modified xsi:type="dcterms:W3CDTF">2018-01-09T04:37:00Z</dcterms:modified>
</cp:coreProperties>
</file>